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705C98" w:rsidRPr="00705C98" w:rsidTr="00705C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05C98" w:rsidRPr="00705C98" w:rsidRDefault="00705C98" w:rsidP="00705C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C98" w:rsidRPr="00705C98" w:rsidRDefault="00705C98" w:rsidP="00705C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5C98" w:rsidRPr="00705C98" w:rsidRDefault="00705C98" w:rsidP="00705C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C98" w:rsidRPr="00705C98" w:rsidRDefault="00D921CF" w:rsidP="00705C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школьной форм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CF" w:rsidRDefault="00D921CF" w:rsidP="008B3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1CF" w:rsidRDefault="00D921CF" w:rsidP="008B3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1CF" w:rsidRDefault="00D921CF" w:rsidP="008B3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600C" w:rsidRPr="0079600C" w:rsidRDefault="00705C98" w:rsidP="008B31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C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• внешний вид и одежда обучающихся должны соответствовать общепринятым в обществе нормам классического, делового стиля и носить светский</w:t>
      </w:r>
      <w:r w:rsidR="006422E8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характер.</w:t>
      </w:r>
      <w:r w:rsidR="006422E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2.3. Запрещено 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для ношения в учебное время следующие варианты одежды и обуви: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спортивная одежда (спортивный костюм или его детали);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одежда для активного отдыха (шорты, толстовки, майки и футболки с символикой и т.п.);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пляжная одежда;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одежда бельевого стиля;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платья, юбки, блузки с вырезом, в том числе, одежда с прозрачными вставками (открыт вырез груди, заметно нижнее белье и т.п.);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вечерние туалеты;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блузки без рукавов (без пиджака или жакета);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мини-юбки (длина юбки выше 10 см от колена);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слишком короткие блузки, открывающие часть живота или спины;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одежда из кожи (кожзаменителя), плащевой ткани;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сильно облегающие (обтягивающие) фигуру брюки, юбки;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спортивная обувь (в том числе для экстремальных видов спорта и развлечений);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пляжная обувь (шлепанцы и тапочки);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обувь в стиле "кантри" (казаки);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массивная обувь на высокой платформе;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головные уборы в помещениях школы (кепки, бейсболки, платки, косынки, и т.д.);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вечерние туфли (с бантами, перьями, крупными стразами, яркой вышивкой, из блестящих тканей и т.п.);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туфли на чрезмерно высоком каблуке Допустимая высота каблука для девочек не более 5-7 см.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2.4. Волосы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длинные волосы у девочек должны быть заплетены, средней длины - прибраны заколками;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мальчики и юноши должны своевременно стричься (стрижки классические);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Не разрешаются экстравагантные стрижки и прически, окрашивание волос в яркие, неестественные оттенки.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2.5. Маникюр и макияж: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2.5.1. Рекомендован маникюр гигиенический, бесцветный.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2.5.2. Не разрешается: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декоративный маникюр;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декоративный маникюр с дизайном в ярких тонах (рисунки, стразы);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вечерние варианты макияжа с использованием ярких, насыщенных цветов;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2.5.3. Неяркий макияж и маникюр разрешен девушкам 10-11 класса.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2.6. Не допускается использовать в качестве деталей одежды массивные броши, кулоны, кольца, серьги.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2.7. Не допускается ношение пирсинга.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2.8.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2.9. Не допускается аксессуары с символикой асоциальных неформальных молодежных объединений, а также пропагандирующие </w:t>
      </w:r>
      <w:proofErr w:type="spellStart"/>
      <w:r w:rsidRPr="00705C98">
        <w:rPr>
          <w:rFonts w:ascii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3. Требования к школьной форме.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3.1. Стиль одежды - деловой, классический.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D65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t>. Требования к школьной форме базовой школы.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9600C" w:rsidRPr="007960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3.3.1. Для </w:t>
      </w:r>
      <w:proofErr w:type="gramStart"/>
      <w:r w:rsidR="0079600C" w:rsidRPr="0079600C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  1</w:t>
      </w:r>
      <w:proofErr w:type="gramEnd"/>
      <w:r w:rsidR="0079600C" w:rsidRPr="007960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-4 классов </w:t>
      </w:r>
      <w:r w:rsidRPr="0079600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05C98" w:rsidRPr="00705C98" w:rsidRDefault="0079600C" w:rsidP="008B3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05C98">
        <w:rPr>
          <w:rFonts w:ascii="Times New Roman" w:hAnsi="Times New Roman" w:cs="Times New Roman"/>
          <w:sz w:val="24"/>
          <w:szCs w:val="24"/>
          <w:lang w:eastAsia="ru-RU"/>
        </w:rPr>
        <w:t>• Мальчики - белая мужская (мальчиковая) сорочка (без надписей и рис</w:t>
      </w:r>
      <w:r>
        <w:rPr>
          <w:rFonts w:ascii="Times New Roman" w:hAnsi="Times New Roman" w:cs="Times New Roman"/>
          <w:sz w:val="24"/>
          <w:szCs w:val="24"/>
          <w:lang w:eastAsia="ru-RU"/>
        </w:rPr>
        <w:t>унков), жилет темно – синего цвета</w:t>
      </w:r>
      <w:r w:rsidR="00185F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5FFE">
        <w:rPr>
          <w:rFonts w:ascii="Times New Roman" w:hAnsi="Times New Roman" w:cs="Times New Roman"/>
          <w:sz w:val="24"/>
          <w:szCs w:val="24"/>
          <w:lang w:eastAsia="ru-RU"/>
        </w:rPr>
        <w:t>( Салон</w:t>
      </w:r>
      <w:proofErr w:type="gramEnd"/>
      <w:r w:rsidR="00185FFE">
        <w:rPr>
          <w:rFonts w:ascii="Times New Roman" w:hAnsi="Times New Roman" w:cs="Times New Roman"/>
          <w:sz w:val="24"/>
          <w:szCs w:val="24"/>
          <w:lang w:eastAsia="ru-RU"/>
        </w:rPr>
        <w:t xml:space="preserve"> « Сезон»),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брюки от темно – серого до </w:t>
      </w:r>
      <w:r w:rsidR="00185FFE">
        <w:rPr>
          <w:rFonts w:ascii="Times New Roman" w:hAnsi="Times New Roman" w:cs="Times New Roman"/>
          <w:sz w:val="24"/>
          <w:szCs w:val="24"/>
          <w:lang w:eastAsia="ru-RU"/>
        </w:rPr>
        <w:t>черного цвета, туфли, галстук, аккуратная стрижка.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Девочки - </w:t>
      </w:r>
      <w:r w:rsidR="00185FF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арафан, брюки, юбка синего цвета ( Салон « Сезон»), 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белая блуза </w:t>
      </w:r>
      <w:r w:rsidR="00185FFE">
        <w:rPr>
          <w:rFonts w:ascii="Times New Roman" w:hAnsi="Times New Roman" w:cs="Times New Roman"/>
          <w:sz w:val="24"/>
          <w:szCs w:val="24"/>
          <w:lang w:eastAsia="ru-RU"/>
        </w:rPr>
        <w:t>(без надписей и рисунков)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t>, туфли, а</w:t>
      </w:r>
      <w:r>
        <w:rPr>
          <w:rFonts w:ascii="Times New Roman" w:hAnsi="Times New Roman" w:cs="Times New Roman"/>
          <w:sz w:val="24"/>
          <w:szCs w:val="24"/>
          <w:lang w:eastAsia="ru-RU"/>
        </w:rPr>
        <w:t>ккуратная прическа</w:t>
      </w:r>
      <w:r w:rsidR="00185FF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D1338" w:rsidRPr="002D65D6">
        <w:rPr>
          <w:rFonts w:ascii="Times New Roman" w:hAnsi="Times New Roman" w:cs="Times New Roman"/>
          <w:b/>
          <w:sz w:val="24"/>
          <w:szCs w:val="24"/>
          <w:lang w:eastAsia="ru-RU"/>
        </w:rPr>
        <w:t>3.3.2</w:t>
      </w:r>
      <w:r w:rsidR="006422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Для обучающихся </w:t>
      </w:r>
      <w:r w:rsidR="002D65D6" w:rsidRPr="002D65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5-11 классов </w:t>
      </w:r>
      <w:r w:rsidR="00705C98" w:rsidRPr="002D65D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705C98" w:rsidRPr="002D65D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• Юноши - белая мужская сорочка (без надписей и рисунков), костюм (двойка, тройка)</w:t>
      </w:r>
      <w:r w:rsidR="00C172C8">
        <w:rPr>
          <w:rFonts w:ascii="Times New Roman" w:hAnsi="Times New Roman" w:cs="Times New Roman"/>
          <w:sz w:val="24"/>
          <w:szCs w:val="24"/>
          <w:lang w:eastAsia="ru-RU"/>
        </w:rPr>
        <w:t xml:space="preserve"> от темно – серого до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черного цвета, туфли, аккуратная стрижка.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172C8">
        <w:rPr>
          <w:rFonts w:ascii="Times New Roman" w:hAnsi="Times New Roman" w:cs="Times New Roman"/>
          <w:sz w:val="24"/>
          <w:szCs w:val="24"/>
          <w:lang w:eastAsia="ru-RU"/>
        </w:rPr>
        <w:t xml:space="preserve">• Девушки -  платье темно – синего цвета, фартук ( белый, черный), воротнички и манжеты белого цвета( Салон « </w:t>
      </w:r>
      <w:proofErr w:type="spellStart"/>
      <w:r w:rsidR="00C172C8">
        <w:rPr>
          <w:rFonts w:ascii="Times New Roman" w:hAnsi="Times New Roman" w:cs="Times New Roman"/>
          <w:sz w:val="24"/>
          <w:szCs w:val="24"/>
          <w:lang w:eastAsia="ru-RU"/>
        </w:rPr>
        <w:t>Агидель</w:t>
      </w:r>
      <w:proofErr w:type="spellEnd"/>
      <w:r w:rsidR="00C172C8">
        <w:rPr>
          <w:rFonts w:ascii="Times New Roman" w:hAnsi="Times New Roman" w:cs="Times New Roman"/>
          <w:sz w:val="24"/>
          <w:szCs w:val="24"/>
          <w:lang w:eastAsia="ru-RU"/>
        </w:rPr>
        <w:t>» ), туфли (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каблук</w:t>
      </w:r>
      <w:r w:rsidR="00C172C8">
        <w:rPr>
          <w:rFonts w:ascii="Times New Roman" w:hAnsi="Times New Roman" w:cs="Times New Roman"/>
          <w:sz w:val="24"/>
          <w:szCs w:val="24"/>
          <w:lang w:eastAsia="ru-RU"/>
        </w:rPr>
        <w:t xml:space="preserve">  5 – 7 см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), аккуратная прическа (уложенные в косу, хвост или пучок) или стрижка.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>3.3.3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. Спортивная форма: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Для занятий в с</w:t>
      </w:r>
      <w:r w:rsidR="00302226">
        <w:rPr>
          <w:rFonts w:ascii="Times New Roman" w:hAnsi="Times New Roman" w:cs="Times New Roman"/>
          <w:sz w:val="24"/>
          <w:szCs w:val="24"/>
          <w:lang w:eastAsia="ru-RU"/>
        </w:rPr>
        <w:t>портивном зале:  кроссовки на белой подошве, спортивный костюм, футболка.  Форма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302226">
        <w:rPr>
          <w:rFonts w:ascii="Times New Roman" w:hAnsi="Times New Roman" w:cs="Times New Roman"/>
          <w:sz w:val="24"/>
          <w:szCs w:val="24"/>
          <w:lang w:eastAsia="ru-RU"/>
        </w:rPr>
        <w:t xml:space="preserve"> должна</w:t>
      </w:r>
      <w:proofErr w:type="gramEnd"/>
      <w:r w:rsidR="00302226">
        <w:rPr>
          <w:rFonts w:ascii="Times New Roman" w:hAnsi="Times New Roman" w:cs="Times New Roman"/>
          <w:sz w:val="24"/>
          <w:szCs w:val="24"/>
          <w:lang w:eastAsia="ru-RU"/>
        </w:rPr>
        <w:t xml:space="preserve"> стеснять  движения</w:t>
      </w:r>
      <w:r w:rsidR="004F7543">
        <w:rPr>
          <w:rFonts w:ascii="Times New Roman" w:hAnsi="Times New Roman" w:cs="Times New Roman"/>
          <w:sz w:val="24"/>
          <w:szCs w:val="24"/>
          <w:lang w:eastAsia="ru-RU"/>
        </w:rPr>
        <w:t xml:space="preserve"> и соответствовать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теме и условиям проведения занятий.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Для занятий на открытых спортивных площадках: спортивная обувь и форма, не стесняющую движений и соответствующую теме и условиям проведения занятий. Обувь должна быть </w:t>
      </w:r>
      <w:proofErr w:type="gramStart"/>
      <w:r w:rsidR="006422E8">
        <w:rPr>
          <w:rFonts w:ascii="Times New Roman" w:hAnsi="Times New Roman" w:cs="Times New Roman"/>
          <w:sz w:val="24"/>
          <w:szCs w:val="24"/>
          <w:lang w:eastAsia="ru-RU"/>
        </w:rPr>
        <w:t xml:space="preserve">удобной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</w:t>
      </w:r>
      <w:proofErr w:type="gramStart"/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условиям.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Спортивная форма предназначена только для физической культуры и на время проведения спортивных праздников, соревнований.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. Иные требования предъявляемые к школьной форме: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• Одежда всегда должна быть чистой и выглаженной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• Все обучающиеся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1-11 классов должны иметь сменную обувь. Сменная обувь должна быть чистой, выдержанной в деловом стиле.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. Педагогический состав работников школы должен показывать пример своим воспитанником, выдерживать деловой стиль в своей повседневной одежде.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4. Права и обязанности обучающихся.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4.1. Обучающиеся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обязаны в течение учебного года постоянно носить школьную форму.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4.2. Обучающийся  обязан носить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школьную форму ежедневно.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4.3. Содержать форму в чистоте, относится к ней бережно, помнить, что внешний вид ученика - это лицо школы.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4.4. Спортивная форма в дни уроков физическ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ой культуры приносится  обучающимися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с собой.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случае, </w:t>
      </w:r>
      <w:r w:rsidR="006422E8">
        <w:rPr>
          <w:rFonts w:ascii="Times New Roman" w:hAnsi="Times New Roman" w:cs="Times New Roman"/>
          <w:sz w:val="24"/>
          <w:szCs w:val="24"/>
          <w:lang w:eastAsia="ru-RU"/>
        </w:rPr>
        <w:t xml:space="preserve">если обучающийся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пришел в школу без школьной формы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4.6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. Ученики школы обязаны выполнять все пункты данного положения.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5. Права родителей.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Родители имеют право: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5.1. Обсуждать на родительских комитетах класса и школы вопросы, имеющие отношение к школьной ф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орме.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5.2. Приглашать на классный родительск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ий комитет, Совет родителей и Совет школы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, родителей (законных представителей), дети которых уклоняются от ношения школьной формы.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6. Обязанности родителей.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Родители обязаны: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6.1. Приобрести школьную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 и спортивную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форму, вторую обувь до начала учебного года.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6.2. Ежедневно конт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ролировать внешний вид  обучающегося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перед выходом его в школу в соответствии с требованиями Положения.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6.3. Контролировать внешний вид обучающихся перед выходом в школу в строгом соответствии с требованиями Положения.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6.4.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7. Права классного руководителя.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Классный руководитель имеет право: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7.1. Разъяснить п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ункты данного Положения  обучающимся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 под роспись.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8.Обязанности классного руководителя.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Классный руководитель обязан: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8.1. Осуществлять ежедневный контр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оль на предмет ношения  обучающимися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класса школьной формы и второй обуви перед началом учебных занятий.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8.2. Своевременно (в день наличия факта) ставить родителей в известность о факте отсут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ствия школьной формы у  обучающегося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8.3. Действовать в рамках своей компетенции на основании должностной инструкции.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9. Ответственность классного руководителя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9.1.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тами МОБУ СОШ с. Железнодорожный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10. Меры административного воздействия.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10.1. Данный локальный акт является приложением к Уставу школы и подлежит об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язательному исполнению обучающимися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работниками школы.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  <w:t>10.2. Несоблюдение обучающимися данного Положения является нарушением Устава школы и Правил поведения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учащихся в школе. Обучающиеся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несут ответственность за нарушение требований данного По</w:t>
      </w:r>
      <w:r w:rsidR="00742660">
        <w:rPr>
          <w:rFonts w:ascii="Times New Roman" w:hAnsi="Times New Roman" w:cs="Times New Roman"/>
          <w:sz w:val="24"/>
          <w:szCs w:val="24"/>
          <w:lang w:eastAsia="ru-RU"/>
        </w:rPr>
        <w:t>ложения.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A2EF1">
        <w:rPr>
          <w:rFonts w:ascii="Times New Roman" w:hAnsi="Times New Roman" w:cs="Times New Roman"/>
          <w:sz w:val="24"/>
          <w:szCs w:val="24"/>
          <w:lang w:eastAsia="ru-RU"/>
        </w:rPr>
        <w:t xml:space="preserve">10.3. О случае явки  обучающихся 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 xml:space="preserve"> без школьной формы и нарушений да</w:t>
      </w:r>
      <w:r w:rsidR="00AA2EF1">
        <w:rPr>
          <w:rFonts w:ascii="Times New Roman" w:hAnsi="Times New Roman" w:cs="Times New Roman"/>
          <w:sz w:val="24"/>
          <w:szCs w:val="24"/>
          <w:lang w:eastAsia="ru-RU"/>
        </w:rPr>
        <w:t>нного П</w:t>
      </w:r>
      <w:r w:rsidR="00705C98" w:rsidRPr="00705C98">
        <w:rPr>
          <w:rFonts w:ascii="Times New Roman" w:hAnsi="Times New Roman" w:cs="Times New Roman"/>
          <w:sz w:val="24"/>
          <w:szCs w:val="24"/>
          <w:lang w:eastAsia="ru-RU"/>
        </w:rPr>
        <w:t>оложения родители должны быть поставлены в известность классным руководителем в течение учебного дня.</w:t>
      </w:r>
    </w:p>
    <w:p w:rsidR="00705C98" w:rsidRPr="00705C98" w:rsidRDefault="00705C98" w:rsidP="008B3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05C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05C98" w:rsidRPr="00705C98" w:rsidRDefault="00705C98" w:rsidP="008B3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05C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03D5C" w:rsidRPr="00705C98" w:rsidRDefault="00403D5C" w:rsidP="008B310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03D5C" w:rsidRPr="00705C98" w:rsidSect="00403D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FA" w:rsidRDefault="00471BFA" w:rsidP="00742660">
      <w:r>
        <w:separator/>
      </w:r>
    </w:p>
  </w:endnote>
  <w:endnote w:type="continuationSeparator" w:id="0">
    <w:p w:rsidR="00471BFA" w:rsidRDefault="00471BFA" w:rsidP="0074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5573"/>
      <w:docPartObj>
        <w:docPartGallery w:val="Page Numbers (Bottom of Page)"/>
        <w:docPartUnique/>
      </w:docPartObj>
    </w:sdtPr>
    <w:sdtEndPr/>
    <w:sdtContent>
      <w:p w:rsidR="00742660" w:rsidRDefault="00471BF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660" w:rsidRDefault="007426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FA" w:rsidRDefault="00471BFA" w:rsidP="00742660">
      <w:r>
        <w:separator/>
      </w:r>
    </w:p>
  </w:footnote>
  <w:footnote w:type="continuationSeparator" w:id="0">
    <w:p w:rsidR="00471BFA" w:rsidRDefault="00471BFA" w:rsidP="0074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8"/>
    <w:rsid w:val="000930A0"/>
    <w:rsid w:val="00185FFE"/>
    <w:rsid w:val="002D65D6"/>
    <w:rsid w:val="00302226"/>
    <w:rsid w:val="00390E03"/>
    <w:rsid w:val="00403D5C"/>
    <w:rsid w:val="00471BFA"/>
    <w:rsid w:val="004F7543"/>
    <w:rsid w:val="00552C6B"/>
    <w:rsid w:val="00581A8E"/>
    <w:rsid w:val="006422E8"/>
    <w:rsid w:val="00705C98"/>
    <w:rsid w:val="00742660"/>
    <w:rsid w:val="0079600C"/>
    <w:rsid w:val="008A1C29"/>
    <w:rsid w:val="008B310B"/>
    <w:rsid w:val="00AA2EF1"/>
    <w:rsid w:val="00BA1A22"/>
    <w:rsid w:val="00C172C8"/>
    <w:rsid w:val="00D921CF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9EDA0-3697-4BE8-8060-64A7E08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C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5C98"/>
    <w:rPr>
      <w:b/>
      <w:bCs/>
    </w:rPr>
  </w:style>
  <w:style w:type="paragraph" w:styleId="a5">
    <w:name w:val="No Spacing"/>
    <w:uiPriority w:val="1"/>
    <w:qFormat/>
    <w:rsid w:val="00705C9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42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2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МОБУ СОШ с. Железнодорожный</cp:lastModifiedBy>
  <cp:revision>2</cp:revision>
  <cp:lastPrinted>2015-04-14T03:37:00Z</cp:lastPrinted>
  <dcterms:created xsi:type="dcterms:W3CDTF">2017-01-13T04:31:00Z</dcterms:created>
  <dcterms:modified xsi:type="dcterms:W3CDTF">2017-01-13T04:31:00Z</dcterms:modified>
</cp:coreProperties>
</file>