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0" w:rsidRDefault="00594BE0" w:rsidP="00594BE0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120130" cy="8397678"/>
            <wp:effectExtent l="19050" t="0" r="0" b="0"/>
            <wp:docPr id="1" name="Рисунок 1" descr="C:\Documents and Settings\Администратор\Рабочий стол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ста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E0" w:rsidRDefault="00594BE0" w:rsidP="00594BE0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94BE0" w:rsidRDefault="00594BE0" w:rsidP="00594BE0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B3D55" w:rsidRPr="00324CFC" w:rsidRDefault="00610173" w:rsidP="00594BE0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1. ОБЩИЕ ПОЛОЖЕНИЯ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hanging="15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E2BFB" w:rsidRPr="00E30D25" w:rsidRDefault="005B3D55" w:rsidP="00EE2B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Муниципальное общеобразовательное бюджетное учреждение средняя общеобр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азовательная школа с. Железнодорожный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Белорецкий район Республики Башкортостан (далее - Учреждение), создано в соответствии с Гражданским кодексом Российской Феде</w:t>
      </w:r>
      <w:r w:rsidR="0018562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рации, 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 xml:space="preserve">в результате реорганизации средней (полной) общего образования школы № 104 станции Белорецк Куйбышевской железной дороги на основании постановлений Администрации г. Белорецк  Республики Башкортостан от 20.07.1999 г. </w:t>
      </w:r>
      <w:r w:rsidR="00BA13F6" w:rsidRPr="00E30D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327">
        <w:rPr>
          <w:rFonts w:ascii="Times New Roman" w:eastAsia="Calibri" w:hAnsi="Times New Roman" w:cs="Times New Roman"/>
          <w:sz w:val="28"/>
          <w:szCs w:val="28"/>
        </w:rPr>
        <w:t>№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>445-1 «О реорганизации государственного</w:t>
      </w:r>
      <w:r w:rsidR="00BA13F6" w:rsidRPr="00E30D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A13F6" w:rsidRPr="00E30D25">
        <w:rPr>
          <w:rFonts w:ascii="Times New Roman" w:hAnsi="Times New Roman" w:cs="Times New Roman"/>
          <w:sz w:val="28"/>
          <w:szCs w:val="28"/>
        </w:rPr>
        <w:t>редней общеобразовательной школы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 xml:space="preserve"> №104 в муниципальное учреждение среднюю (полную) общеобразовательную школу №24», от 03.02.2000 г. №44-6 «О регистрации изменений и дополнений к Уставу муниципального учреждения средней (полной) общеобразовательной школы №24», от 13.01.2005</w:t>
      </w:r>
      <w:r w:rsidR="00AA3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>г.</w:t>
      </w:r>
      <w:r w:rsidR="00AA332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>28 «О переименовании МОУ «Средняя общеобразовательная школа №24» в ГОУ средняя общеобразовательная школа №24 г. Белорецка и утверждении Устава Государственного общеобразовательного учреждения средняя общеобразовательная школа №24 г.</w:t>
      </w:r>
      <w:r w:rsidR="00AA3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>Белорецка</w:t>
      </w:r>
      <w:r w:rsidR="00B545B3" w:rsidRPr="00E30D25">
        <w:rPr>
          <w:rFonts w:ascii="Times New Roman" w:hAnsi="Times New Roman" w:cs="Times New Roman"/>
          <w:sz w:val="28"/>
          <w:szCs w:val="28"/>
        </w:rPr>
        <w:t>»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>, от 27.03.2006 г. №403 «О переименовании Государственного общеобразовательного учреждения средняя общеобразовательная школа №24 г.</w:t>
      </w:r>
      <w:r w:rsidR="00AA3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3F6" w:rsidRPr="00E30D25">
        <w:rPr>
          <w:rFonts w:ascii="Times New Roman" w:eastAsia="Calibri" w:hAnsi="Times New Roman" w:cs="Times New Roman"/>
          <w:sz w:val="28"/>
          <w:szCs w:val="28"/>
        </w:rPr>
        <w:t>Белорецка в Муниципальное общеобразовательное учреждение средняя общеобразовательная школа села Железнодорожный», от 29.01.2008 г. №143 «Об утверждении Устава в новой редакции Муниципального  общеобразовательного бюджетного учреждения средняя  общеобразовательная школа с. Железнодорожный муниципального района Белорецкий район Республики Башкортостан»</w:t>
      </w:r>
      <w:r w:rsidR="00BA13F6" w:rsidRPr="00E30D25">
        <w:rPr>
          <w:rFonts w:ascii="Times New Roman" w:hAnsi="Times New Roman" w:cs="Times New Roman"/>
          <w:sz w:val="28"/>
          <w:szCs w:val="28"/>
        </w:rPr>
        <w:t>.</w:t>
      </w:r>
    </w:p>
    <w:p w:rsidR="005B3D55" w:rsidRPr="005B3D55" w:rsidRDefault="005B3D55" w:rsidP="006101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1.2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Полное наименование Учреждения: Муниципальное общеобразовательное бюджетное учреждение средняя общеобр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азовательная школа </w:t>
      </w:r>
      <w:r w:rsidR="00EE2BFB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с. Железнодорожный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Белорецки</w:t>
      </w:r>
      <w:r w:rsidR="00610173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й район Республики Башкортостан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B3D55" w:rsidRPr="005B3D55" w:rsidRDefault="005B3D55" w:rsidP="00610173">
      <w:pPr>
        <w:widowControl w:val="0"/>
        <w:tabs>
          <w:tab w:val="num" w:pos="1080"/>
        </w:tabs>
        <w:suppressAutoHyphens/>
        <w:spacing w:after="0" w:line="240" w:lineRule="auto"/>
        <w:ind w:hanging="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Сокращенное наименование Учреждения: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МОБУ СОШ с. Железнодорожный.</w:t>
      </w:r>
    </w:p>
    <w:p w:rsidR="005B3D55" w:rsidRPr="005B3D55" w:rsidRDefault="005B3D55" w:rsidP="00610173">
      <w:pPr>
        <w:widowControl w:val="0"/>
        <w:tabs>
          <w:tab w:val="num" w:pos="1080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Полное и сокращенное наименование являются равнозначными.</w:t>
      </w:r>
    </w:p>
    <w:p w:rsidR="00324B11" w:rsidRPr="00073B2C" w:rsidRDefault="005B3D55" w:rsidP="0061017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1.3</w:t>
      </w:r>
      <w:r w:rsidR="00E60F14"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Pr="005B3D55">
        <w:rPr>
          <w:rFonts w:eastAsia="WenQuanYi Micro Hei"/>
          <w:kern w:val="1"/>
          <w:sz w:val="28"/>
          <w:szCs w:val="28"/>
          <w:lang w:eastAsia="hi-IN" w:bidi="hi-IN"/>
        </w:rPr>
        <w:t>Место нахождения Учреждения:</w:t>
      </w:r>
      <w:r w:rsidR="00AE2429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324B11" w:rsidRPr="00073B2C">
        <w:rPr>
          <w:sz w:val="28"/>
          <w:szCs w:val="28"/>
        </w:rPr>
        <w:t xml:space="preserve">453506, </w:t>
      </w:r>
      <w:bookmarkStart w:id="0" w:name="OLE_LINK1"/>
      <w:bookmarkStart w:id="1" w:name="OLE_LINK2"/>
      <w:r w:rsidR="00324B11" w:rsidRPr="00073B2C">
        <w:rPr>
          <w:sz w:val="28"/>
          <w:szCs w:val="28"/>
        </w:rPr>
        <w:t>Республика Башкортостан</w:t>
      </w:r>
      <w:bookmarkEnd w:id="0"/>
      <w:bookmarkEnd w:id="1"/>
      <w:r w:rsidR="00324B11" w:rsidRPr="00073B2C">
        <w:rPr>
          <w:sz w:val="28"/>
          <w:szCs w:val="28"/>
        </w:rPr>
        <w:t>, Белорецкий район, с. Железнодорожный ул.</w:t>
      </w:r>
      <w:r w:rsidR="00324B11">
        <w:rPr>
          <w:sz w:val="28"/>
          <w:szCs w:val="28"/>
        </w:rPr>
        <w:t xml:space="preserve"> Вокзальная, д. 7.</w:t>
      </w:r>
    </w:p>
    <w:p w:rsidR="003E5CA8" w:rsidRPr="00073B2C" w:rsidRDefault="005B3D55" w:rsidP="0061017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5B3D55">
        <w:rPr>
          <w:rFonts w:eastAsia="WenQuanYi Micro Hei"/>
          <w:kern w:val="1"/>
          <w:sz w:val="28"/>
          <w:szCs w:val="28"/>
          <w:lang w:eastAsia="hi-IN" w:bidi="hi-IN"/>
        </w:rPr>
        <w:t>Юридический адрес:</w:t>
      </w:r>
      <w:r w:rsidR="00AE2429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3E5CA8" w:rsidRPr="00073B2C">
        <w:rPr>
          <w:sz w:val="28"/>
          <w:szCs w:val="28"/>
        </w:rPr>
        <w:t xml:space="preserve">453506, Республика Башкортостан, Белорецкий район, </w:t>
      </w:r>
      <w:r w:rsidR="00EE2BFB">
        <w:rPr>
          <w:sz w:val="28"/>
          <w:szCs w:val="28"/>
        </w:rPr>
        <w:t xml:space="preserve">                  </w:t>
      </w:r>
      <w:r w:rsidR="003E5CA8" w:rsidRPr="00073B2C">
        <w:rPr>
          <w:sz w:val="28"/>
          <w:szCs w:val="28"/>
        </w:rPr>
        <w:t>с. Железнодорожный, ул.</w:t>
      </w:r>
      <w:r w:rsidR="00AE2429">
        <w:rPr>
          <w:sz w:val="28"/>
          <w:szCs w:val="28"/>
        </w:rPr>
        <w:t xml:space="preserve"> </w:t>
      </w:r>
      <w:r w:rsidR="003E5CA8" w:rsidRPr="00073B2C">
        <w:rPr>
          <w:sz w:val="28"/>
          <w:szCs w:val="28"/>
        </w:rPr>
        <w:t>Вокзальная, д. 7.</w:t>
      </w:r>
    </w:p>
    <w:p w:rsidR="003E5CA8" w:rsidRPr="00073B2C" w:rsidRDefault="005B3D55" w:rsidP="0061017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5B3D55">
        <w:rPr>
          <w:rFonts w:eastAsia="WenQuanYi Micro Hei"/>
          <w:kern w:val="1"/>
          <w:sz w:val="28"/>
          <w:szCs w:val="28"/>
          <w:lang w:eastAsia="hi-IN" w:bidi="hi-IN"/>
        </w:rPr>
        <w:t xml:space="preserve">Фактический адрес: </w:t>
      </w:r>
      <w:r w:rsidR="003E5CA8" w:rsidRPr="00073B2C">
        <w:rPr>
          <w:sz w:val="28"/>
          <w:szCs w:val="28"/>
        </w:rPr>
        <w:t xml:space="preserve">453506, Республика Башкортостан, Белорецкий район, </w:t>
      </w:r>
      <w:r w:rsidR="00EE2BFB">
        <w:rPr>
          <w:sz w:val="28"/>
          <w:szCs w:val="28"/>
        </w:rPr>
        <w:t xml:space="preserve">                </w:t>
      </w:r>
      <w:r w:rsidR="003E5CA8" w:rsidRPr="00073B2C">
        <w:rPr>
          <w:sz w:val="28"/>
          <w:szCs w:val="28"/>
        </w:rPr>
        <w:t>с. Железнодорожный, ул.</w:t>
      </w:r>
      <w:r w:rsidR="00AE2429">
        <w:rPr>
          <w:sz w:val="28"/>
          <w:szCs w:val="28"/>
        </w:rPr>
        <w:t xml:space="preserve"> </w:t>
      </w:r>
      <w:r w:rsidR="003E5CA8" w:rsidRPr="00073B2C">
        <w:rPr>
          <w:sz w:val="28"/>
          <w:szCs w:val="28"/>
        </w:rPr>
        <w:t>Вокзальная, д. 7.</w:t>
      </w:r>
    </w:p>
    <w:p w:rsidR="005B3D55" w:rsidRPr="003E5CA8" w:rsidRDefault="003E5CA8" w:rsidP="00610173">
      <w:pPr>
        <w:widowControl w:val="0"/>
        <w:tabs>
          <w:tab w:val="num" w:pos="1080"/>
          <w:tab w:val="left" w:pos="1119"/>
          <w:tab w:val="left" w:pos="140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Официальный сайт Учреждения: </w:t>
      </w:r>
      <w:hyperlink r:id="rId8" w:history="1">
        <w:r w:rsidRPr="003E5CA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http://www.gd-school.net</w:t>
        </w:r>
      </w:hyperlink>
    </w:p>
    <w:p w:rsidR="005B3D55" w:rsidRPr="005B3D55" w:rsidRDefault="005B3D55" w:rsidP="00610173">
      <w:pPr>
        <w:widowControl w:val="0"/>
        <w:tabs>
          <w:tab w:val="num" w:pos="1080"/>
          <w:tab w:val="left" w:pos="1119"/>
          <w:tab w:val="left" w:pos="140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общего образования.</w:t>
      </w:r>
    </w:p>
    <w:p w:rsidR="005B3D55" w:rsidRPr="005B3D55" w:rsidRDefault="00175311" w:rsidP="00175311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1.4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Тип образовательной организации: общеобразовательное учреждение.</w:t>
      </w:r>
    </w:p>
    <w:p w:rsidR="005B3D55" w:rsidRPr="005B3D55" w:rsidRDefault="00175311" w:rsidP="00175311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1.5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Организационно-правовая форма: бюджетное учреждение.</w:t>
      </w:r>
    </w:p>
    <w:p w:rsidR="005B3D55" w:rsidRPr="005B3D55" w:rsidRDefault="00175311" w:rsidP="00175311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1.6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Функции и полномочия учредителя Учреждения от имени муниципального района Белорецкий район Республики Башкортостан осуществляет Администрация муниципального района Белорецкий район Республики Башкортостан (далее — Учредитель).</w:t>
      </w:r>
    </w:p>
    <w:p w:rsidR="005B3D55" w:rsidRPr="005B3D55" w:rsidRDefault="00761698" w:rsidP="006101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1.7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Функции и полномочия собственника имущества Учреждения                         от имени муниципального района Белорецкий район Республики Башкортостан осуществляет Комитет по управлению собственностью Министерства земельных и имущественных отношений Республики Башкортостан по муниципальному району Белорецкий район (далее — Собственник).</w:t>
      </w:r>
    </w:p>
    <w:p w:rsidR="005B3D55" w:rsidRPr="005B3D55" w:rsidRDefault="00761698" w:rsidP="0061017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1.8</w:t>
      </w:r>
      <w:r w:rsidR="00E60F1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437D9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Учреждение находится в ведении</w:t>
      </w:r>
      <w:r w:rsidR="005B3D55"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МКУ Упра</w:t>
      </w:r>
      <w:r w:rsidR="00437D9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вление образования</w:t>
      </w:r>
      <w:r w:rsidR="005B3D55"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Белорецкий район  Республики Башкортостан в части определения принципов управления и финансирования, осуществления бюджетных полномочий главного распорядителя бюджетных средств, осуществления координации и конт</w:t>
      </w:r>
      <w:r w:rsidR="00437D9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роля деятельности  руководителя</w:t>
      </w:r>
      <w:r w:rsidR="005B3D55"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B3D55" w:rsidRPr="005B3D55" w:rsidRDefault="00761698" w:rsidP="00610173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1.9</w:t>
      </w:r>
      <w:r w:rsidR="00E60F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Учреждение является юридическим лицом, имеет самостоятельный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баланс, расчетный и иные счета в кредитных организациях или лицевой счет                   в финансовых органах муниципального образования, печать с полным наименованием, вправе иметь штамп, бланки, а также зарегистрированную в установленном порядке эмблему. </w:t>
      </w:r>
      <w:r w:rsidR="005B3D55"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Открытие и ведение лицевых счетов Учреждения в финансовом управлении Администрации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муниципального района Белорецкий район </w:t>
      </w:r>
      <w:r w:rsidR="005B3D55"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Республики Башкортостан осуществляется в порядке, установленном финансовым управлением Администрации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муниципального района Белорецкий район </w:t>
      </w:r>
      <w:r w:rsidR="005B3D55"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Республики Башкортостан. </w:t>
      </w:r>
    </w:p>
    <w:p w:rsidR="005B3D55" w:rsidRPr="005B3D55" w:rsidRDefault="00761698" w:rsidP="00761698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1.10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Учреждение от своего имени совершает сделки, приобретает имущественные и неимущественные права и несет обязанности, выступает истцом и ответчиком в суде в соответствии с действующим законодательством Российской Федерации.</w:t>
      </w:r>
    </w:p>
    <w:p w:rsidR="005B3D55" w:rsidRPr="005B3D55" w:rsidRDefault="00761698" w:rsidP="00610173">
      <w:pPr>
        <w:widowControl w:val="0"/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1.11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Учреждение отвечает по своим обязательствам, закрепленным за ним имуществом, находящимся у него на праве оперативного управления,                               за исключением недвижимого имущества и особо ценного движимого имущества, закрепленных за ним Учредителем, Собственником или приобретенных Учреждением за счет средств, выделенных ему Учредителем        на приобретение этого имущества.</w:t>
      </w:r>
    </w:p>
    <w:p w:rsidR="0088380F" w:rsidRDefault="00761698" w:rsidP="00761698">
      <w:pPr>
        <w:pStyle w:val="afb"/>
        <w:widowControl w:val="0"/>
        <w:tabs>
          <w:tab w:val="left" w:pos="1134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1.12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88380F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Учреждение приобретает права юридического лица с момента его государственной регистрации. Право осуществлять деятельность, на которую                                    в соответствии с законодательством требуется специальное разрешение - лицензия, возникает у Учреждения с момента ее получения.</w:t>
      </w:r>
    </w:p>
    <w:p w:rsidR="004B72AB" w:rsidRDefault="00761698" w:rsidP="004B72AB">
      <w:pPr>
        <w:pStyle w:val="afb"/>
        <w:widowControl w:val="0"/>
        <w:tabs>
          <w:tab w:val="left" w:pos="1134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1.13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88380F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Учредитель и Собственник не несут ответственность                                         по обязательствам Учреждения. Учреждение не отвечает по обязательствам муниципального района Белорецкий район Республики Башкортостан.</w:t>
      </w:r>
    </w:p>
    <w:p w:rsidR="005B3D55" w:rsidRPr="005B3D55" w:rsidRDefault="004B72AB" w:rsidP="00880902">
      <w:pPr>
        <w:pStyle w:val="afb"/>
        <w:widowControl w:val="0"/>
        <w:tabs>
          <w:tab w:val="left" w:pos="1134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1.14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Учреждение может создавать филиалы и открывать представительства         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международных договоров Российской Федерации.</w:t>
      </w:r>
    </w:p>
    <w:p w:rsidR="005B3D55" w:rsidRPr="005B3D55" w:rsidRDefault="00175311" w:rsidP="00175311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1.15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том  числе на официальном сайте Учреждения в сети Интернет в соответствии с перечнем сведений, установленных федеральным законодательством.</w:t>
      </w:r>
    </w:p>
    <w:p w:rsidR="005B3D55" w:rsidRDefault="00175311" w:rsidP="00175311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1.16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В своей деятельности Учреждение руководствуется действующим законодательством Российской Федерации, муниципальными правовыми актами муниципального района Белоре</w:t>
      </w:r>
      <w:r w:rsidR="00437D90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цкий район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, принятыми в пределах их компетенции, приказами Учредителя, настоящим Уставом.</w:t>
      </w:r>
    </w:p>
    <w:p w:rsidR="00175311" w:rsidRPr="005B3D55" w:rsidRDefault="00175311" w:rsidP="00E60F14">
      <w:pPr>
        <w:widowControl w:val="0"/>
        <w:tabs>
          <w:tab w:val="left" w:pos="1119"/>
          <w:tab w:val="left" w:pos="140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t>2. ПРЕДМЕТ, ЦЕЛИ И ВИДЫ ДЕЯТЕЛЬНОСТИ УЧРЕЖДЕНИЯ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B3D55" w:rsidRPr="005B3D55" w:rsidRDefault="005B3D55" w:rsidP="005B3D55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2.1.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Предметом деятельности Учреждения является оказание услуг (выполнения работ) в целях осуществления предусмотренных законодательством Российской Федерации, </w:t>
      </w:r>
      <w:r w:rsidRPr="005B3D55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нормативными правовыми актами Российской Федерации и нормативными правовыми актами органов местного самоуправления</w:t>
      </w:r>
      <w:r w:rsidR="006651D2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,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полномочий органов местного самоуправления муниципального района Белорецкий район Республики Башкортостан по предоставлению общедоступного и бесплатного начального общего, основного общего, среднего общего образования.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2.2.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Цели Учреждения: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-15" w:firstLine="724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                         и бесплатного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-15" w:firstLine="724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формирование личности учащегося, развитие его индивидуальных способностей, положительной мотивации и умений в учебной деятельности;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нравственных убеждений учащегося, эстетического вкуса и здорового образа жизни, высокой культуры межличностного                         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у учащегося интереса к познанию и его творческих способностей, формирование навыков самостоятельной учебной деятельности, подготовку учащегося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24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воспитание у учащихся гражданственности, трудолюбия, уважения               к правам и свободам человека, любви к окружающей природе, Родине, семье, формирование здорового образа жизни;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2.3.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Для достижения целей Учреждение осуществляет в установленном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законодательством Российской Федерации порядке следующие виды </w:t>
      </w: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основной деятельности: 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ab/>
        <w:t>образовательная деятельность по основным общеобразовательным программам начального общего образования;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образовательная деятельность по основным общеобразовательным программам основного общего образования;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ab/>
        <w:t>образовательная деятельность по основным общеобразовательным программам среднего общего образования;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2.4.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вправе осуществлять иные виды деятельности (в том числе приносящие доход).</w:t>
      </w:r>
    </w:p>
    <w:p w:rsidR="005B3D55" w:rsidRPr="00B04DD0" w:rsidRDefault="005B3D55" w:rsidP="00B04D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2.4.1.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Допол</w:t>
      </w:r>
      <w:r w:rsidR="00275E0A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нительное образование для детей.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B3D55" w:rsidRPr="005B3D55" w:rsidRDefault="00B04DD0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trike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2.4.2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Осуществление иной приносящей доход деятельности: консультации учителя-логопеда, педагога-психолога; выполнение работ по договорам;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деятельность в области спорта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деятельность спортивных объектов;</w:t>
      </w:r>
      <w:r w:rsidR="00E60F1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деятельность столовой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; выполнение работ (услуг) по государственным                        и муниципальным контрактам; сдача в аренду муниципального имущества, переданного в оперативное управление; предоставление услуг, связанных                  с организацией и проведением выставок, презентаций, круглых столов, семинаров, конференций, симпозиумов, конкурсов и иных аналогичных мероприятий; прокат спортинвентаря, спортивной одежды и обуви; предоставление автотранспортных услуг.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2.5.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вправе осуществлять иные виды деятельности лишь постольку, поскольку это служит достижению целей, ради которых оно создано, и соответствующие этим целям, при условии, что такая деятельность указана                   в настоящем Уставе. Учреждение не вправе осуществлять виды деятельности, не предусмотренные настоящим Уставом.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2.6.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Учреждение вправе оказывать платные образовательные услуги                          по заданиям и за счет физических и (или) юридических лиц по договорам                        об образовании, заключаемым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между Учреждением и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физическими и (или) юридическими лицами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, в соответствии с действующим законодательством.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2.7.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Платные образовательные услуги не могут быть оказаны вместо образовательной деятельности, финансируемой за счёт средств бюджета.</w:t>
      </w:r>
    </w:p>
    <w:p w:rsidR="005B3D55" w:rsidRPr="005B3D55" w:rsidRDefault="005B3D55" w:rsidP="005B3D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задание для Учреждения формируется и утверждается Учредителем в соответствии с видами деятельности, отнесенными его уставом к основной деятельности. Учреждение осуществляет в соответствии                             с муниципальным заданием и (или) обязательствами перед страховщиком              по обязательному социальному страхованию деятельность, связанную                            с выполнением работ, оказанием услуг.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  <w:t>2.9.</w:t>
      </w:r>
      <w:r w:rsidRPr="005B3D55"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  <w:tab/>
        <w:t>Кроме указанных в настоящем Уставе муниципального задания                            и обязательств Учреждение по своему усмотрению вправе выполнять работы, оказывать услуги, относящиеся к его основной деятельности, для граждан               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5B3D55" w:rsidRPr="005B3D55" w:rsidRDefault="005B3D55" w:rsidP="005B3D55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3.</w:t>
      </w:r>
      <w:r w:rsidR="00437D90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ИМУЩЕСТВО И ФИНАНСЫ УЧРЕЖДЕНИЯ</w:t>
      </w:r>
    </w:p>
    <w:p w:rsidR="005B3D55" w:rsidRPr="005B3D55" w:rsidRDefault="005B3D55" w:rsidP="00437D90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3.1.</w:t>
      </w:r>
      <w:r w:rsidRPr="005B3D55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Имущество Учреждения закрепляется за ним на праве оперативного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управления в порядке, установленном действующим законодательством. 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3.2.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Имущество, закрепленное за Учреждением на праве оперативного управления, является муниципальной собственностью.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3.3.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3.4.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владеет, пользуется и распоряжается закрепленным за ним имуществом в соответствии с его назначением, уставными целями своей деятельности и решениями Собственника в рамках, установленных законодательством Российской Федерации, муниципальными правовыми актами муниципального района Белорецкий район Республики Башкортостан.</w:t>
      </w:r>
    </w:p>
    <w:p w:rsidR="005B3D55" w:rsidRPr="005B3D55" w:rsidRDefault="005B3D55" w:rsidP="00FB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в том числе недвижимым имуществом, Учреждение вправе распоряжаться самостоятельно, </w:t>
      </w:r>
      <w:r w:rsidRPr="005B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действующим законодательством.</w:t>
      </w:r>
    </w:p>
    <w:p w:rsidR="005B3D55" w:rsidRPr="005B3D55" w:rsidRDefault="005B3D55" w:rsidP="005B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особо ценного движимого имущества определяются Учредителем.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3.6.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Источниками формирования имущества и финансовых ресурсов Учреждения являются: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1) имущество, закрепленное за ним на праве оперативного управления;</w:t>
      </w:r>
    </w:p>
    <w:p w:rsidR="005B3D55" w:rsidRPr="005B3D55" w:rsidRDefault="00F62DAB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2) субсидии на выполнение муниципального задания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; 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3) средства от оказания платных образовательных услуг, реализации товаров, работ;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4) средства спонсоров, добровольные пожертвования граждан и юридических лиц;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5) иные источники, не запрещенные действующим законодательством.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3.7.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Имущество и средства Учреждения отражаются на его балансе                            и используются для достижения целей, определенных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настоящим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Уставом.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3.8.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Доходы, полученные Учреждением от приносящей доход деятельности,                    а также средства, полученные от родителей (законных представителей) учащихся за предоставление платных образовательных и иных услуг, а так же    в результате пожертвований российских и иностранных юридических                       и физических лиц, поступают в самостоятельное распоряжение Учреждения             и используются им для достижения целей, ради которых оно создано. Имущество, приобретенное Учреждением за счет средств, полученных                    от приносящей доход деятельности, учитывается обособленно и поступает               в самостоятельное распоряжение Учреждения, если иное не предусмотрено законодательством Российской Федерации.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3.9.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Собственник не имеет права на получение доходов от осуществления  Учреждением деятельности и использования закрепленного за Учреждением имущества.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hanging="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3.10.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Собственник вправе в установленном порядке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                     им по своему усмотрению.</w:t>
      </w:r>
    </w:p>
    <w:p w:rsidR="005B3D55" w:rsidRPr="005B3D55" w:rsidRDefault="005B3D55" w:rsidP="005B3D55">
      <w:pPr>
        <w:suppressAutoHyphens/>
        <w:spacing w:after="0" w:line="240" w:lineRule="auto"/>
        <w:ind w:hanging="15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3.11.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Контроль за сохранностью имущества, закрепленного за Учреждением                на праве оперативного управления, и использованием его по назначению, осуществляют Учредитель и Собственник в установленном законодательством Российской Федерации и нормативной документацией муниципального образования порядке.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3.12.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Права Учреждения на объекты интеллектуальной собственности регулируются законодательством Российской Федерации.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3.13.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Недвижимое имущество, закрепленное за Учреждением или приобретенное за счет средств, выделенных ему Учредителем на приобретении этого имущества, а также находящееся у Учреждения особо ценное движимое имущество подлежат обособленному учету в установленном порядке.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5B3D55" w:rsidRPr="005B3D55" w:rsidRDefault="00437D90" w:rsidP="005B3D55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t>4. УПРАВЛЕНИЕ УЧРЕЖДЕНИЕМ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Управление Учреждением осуществляется на основе сочетания принципов единоначалия и коллегиальности.</w:t>
      </w:r>
    </w:p>
    <w:p w:rsidR="005B3D55" w:rsidRPr="005B3D55" w:rsidRDefault="005B3D55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4.3.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Коллегиальными органами управления являются: Общее собрание работников Учреждения, Педагогический совет.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4.4.</w:t>
      </w:r>
      <w:r w:rsidRPr="005B3D55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ab/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могут создаваться:</w:t>
      </w:r>
    </w:p>
    <w:p w:rsidR="005B3D55" w:rsidRPr="005B3D55" w:rsidRDefault="0088380F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советы обу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ча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ю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щихся;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советы родителей (законных представителей) несовершеннолетних учащихся;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профессиональные союзы работников и их представительные органы.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" w:firstLine="67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Порядок участия советов учащихся и советов родителей (законных представителей) несовершеннолетних учащихся в управлении Учреждением: 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формирование письменного мотивированного мнения на проекты локальных нормативных актов, затрагивающих их права и законные интересы;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участие в обсуждении планов работы Учреждения, программ и проектов развития Учреждения; 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направление заявлений, протоколов или иных материалов, выражающих учет образовательных потребностей и запросов при разработке и утверждении образовательных программ, учебных планов Учреждения;</w:t>
      </w:r>
    </w:p>
    <w:p w:rsidR="005B3D55" w:rsidRPr="005B3D55" w:rsidRDefault="005B3D55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формирование письменного мнения при применении к учащимся дисциплинарных взысканий, в других случаях, предусмотренных законодательством и иными правовыми актами федерального и регионального уровней, нормативными актами органов местного самоуправления                              и локальными нормативными актами Учреждения.</w:t>
      </w:r>
    </w:p>
    <w:p w:rsidR="005B3D55" w:rsidRPr="005B3D55" w:rsidRDefault="00B04DD0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4.5.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Директор МОБУ СОШ с. Железнодорожный.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4.5.1.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 Директор в рамках своей компетенции: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организует работу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выступает без доверенности от имени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-</w:t>
      </w: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ab/>
        <w:t xml:space="preserve">утверждает образовательные программы Учреждения; 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-</w:t>
      </w: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ab/>
        <w:t>утверждает и вводит в действие локальные нормативные акты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заключает договоры, в том числе трудовые;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утверждает штатное расписание Учреждения, структуру управления Учреждением и должностные обязанности работников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выдает доверенности, совершает иные юридические действия;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утверждает план финансово-хозяйственной деятельности Учреждения и регламентирующие деятельность Учреждения внутренние документы;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открывает счета в кредитных организациях или лицевые счета                      в финансовых органах муниципального района Белорецкий район Республики Башкортостан в порядке, установленном действующим законодательством Российской Федерации;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принимает и увольняет работников Учреждения, поощряет работников, применяет к ним меры дисциплинарного взыскания в соответствии с действующим законодательством Российской Федерации, создает условия             и организует дополнительное профессиональное образования работников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делегирует свои права заместителям, распределяет между ними обязанности;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в пределах своей компетенции издает приказы, дает распоряжения                и указания, обязательные для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исполнения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всеми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работниками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пользуется социальными гарантиями, предусмотренными действующим законодательством и условиями трудового договора;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решает иные вопросы, отнесенные законодательством Российской Федерации, настоящим Уставом к его компетенции.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4.5.2.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Директор Учреждения обязан: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обеспечивать: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выполнение муниципального задания Учредителя в полном объеме;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составление, утверждение и выполнение плана финансово-хозяйственной деятельности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своевременную выплату заработной платы работникам Учреждения,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принимать меры по повышению размера заработной платы работникам;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безопасные условия труда работникам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целевое использование бюджетных средств, предоставляемых Учреждению из бюджета муниципального района Белорецкий район Республики Башкортостан и соблюдение Учреждением финансовой дисциплины;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согласование с Учредителем создания и ликвидации филиалов Учреждения, открытие и закрытие представительств;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согласование распоряжения недвижимым имуществом и особо ценным движимым имуществом, закрепленными за Учреждением Собственником или приобретенными за счет средств, выделенных Учредителем на приобретение такого имущества;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согласование внесения Учреждением недвижимого имущества                   и особо ценного движимого имущества, закрепленных за Учреждением Собственником или приобретенных Учреждением за счет средств, выделенных ему Учредителем на приобретение этого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рассматривать обращения о применении к работникам Учреждения, нарушающим и (или) ущемляющим права учащихся, родителей (законных представителей) несовершеннолетних учащихся, дисциплинарных взысканий. Такие обращения подлежат обязательному рассмотрению директором                            с привлечением учащихся, родителей (законных представителей) несовершеннолетних учащихся;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утверждать состав Комиссии по урегулированию споров между участниками образовательных отношений;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выполнять иные обязанности, установленные законами и иными федеральными нормативными правовыми актами, правовыми актами Республики Башкортостан, нормативными правовыми актами муниципального района Белорецкий район Республики Башкортостан, а также Уставом Учреждения и решениями Учредителя, принятыми в рамках его компетенции.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4.6.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Директор Учреждения несет перед Учреждением ответственность: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 размере убытков, причиненных им Учреждению в результате совершения сделки, которая была совершена с нарушением порядка, установленного действующим законодательством.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4.7.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Директор Учреждения назначается на должность и освобождается                  от должности Учредителем.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4.8.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Директор Учреждения осуществляет свою деятельность на основании заключенного с Учредителем срочного трудового договора.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4.9.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 xml:space="preserve">К компетенции Общего собрания работников Учреждения относятся: 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внесение предложений в программы, проекты развития Учреждения,      в том числе направления образовательной деятельности и иные виды деятельности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решение вопросов о создании условий, обеспечивающих безопасность обучения, воспитания учащихся, охрану и укрепление их здоровья;                            </w:t>
      </w: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охраны и безопасности условий труда работников,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об организации питания учащихся и работников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-</w:t>
      </w: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ab/>
        <w:t>обсуждение вопросов состояния трудовой дисциплины в Учреждении                и мероприятий по её укреплению, рассмотрение фактов нарушения трудовой дисциплины работниками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100" w:lineRule="atLeast"/>
        <w:ind w:firstLine="67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-</w:t>
      </w:r>
      <w:r w:rsidRPr="005B3D55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ab/>
        <w:t>определение порядка и условий предоставления социальных гарантий и льгот в пределах компетенции Учреждения;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заслушивание отчета директора о результатах работы и перспективах развития;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заслушивание директора и представителя профсоюзной организации                     о ходе выполнения коллективного договора;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ab/>
        <w:t>принятие устава, коллективного договора, правил внутреннего трудового распорядка, положения об оплате труда работников Учреждения, изменений и дополнений устава и коллективного договора Учреждения;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ab/>
        <w:t>рассмотрение и принятие отчета о результатах самообследования Учреждения, иных отчетов, предусмотренных законодательством и актами муниципального района Белорецкий район Республики Башкортостан;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выдвижение представителей работников для участия в Комиссии                     по ведению коллективных переговоров и подготовке проекта коллективного договора, которая создается для решения вопросов заключения, изменения               и дополнения коллективного договора;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осуществление контроля выполнения коллективного договора;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определение численности и срока полномочий Комиссии по трудовым спорам Учреждения, выбор ее членов;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представление работников Учреждения на награждение отраслевыми             и государственными наградами;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ru-RU" w:bidi="hi-IN"/>
        </w:rPr>
        <w:tab/>
        <w:t>иные вопросы, предусмотренные законодательством Российской Федерации и Республики Башкортостан.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Решения Общего собрания работников Учреждения, принятые в пределах               его компетенции и в соответствии с законодательством Российской Федерации, являются обязательными для всех участников образовательных отношений.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4.10.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Общее собрание работников проводится не реже одного раза в год. Решение о созыве Общего собрания работников принимает директор Учреждения.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4.11.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Общее собрание работников </w:t>
      </w: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действует бессрочно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, формируется из всех работников Учреждения в соответствии со списочным составом на момент проведения собрания.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Общее собрание правомочно принимать решения, если на нем присутствует             не менее половины работников.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Решения Общего собрания принимаются абсолютным большинством голосов (не менее 50% голосов присутствующих плюс один) и оформляются протоколом. Решения являются обязательными, исполнение решений организуется директором Учреждения.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5B3D55" w:rsidRPr="005B3D55" w:rsidRDefault="005B3D55" w:rsidP="005B3D55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Общее собрание выступает от имени Учреждения в случаях представления документов и материалов Учреждения для участия его в конкурсах, проектах, государственных и муниципальных программах и др.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4.12.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Педагогический совет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4.13.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директор Учреждения.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4.14.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 Педагогический совет в полном составе собирается не реже четырех раз в год.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4.15.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Педагогический совет Учреждения:</w:t>
      </w:r>
    </w:p>
    <w:p w:rsidR="005B3D55" w:rsidRPr="005B3D55" w:rsidRDefault="005B3D55" w:rsidP="005B3D55">
      <w:pPr>
        <w:tabs>
          <w:tab w:val="left" w:pos="750"/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определяет стратегию развития Учреждения;</w:t>
      </w:r>
    </w:p>
    <w:p w:rsidR="005B3D55" w:rsidRPr="005B3D55" w:rsidRDefault="005B3D55" w:rsidP="005B3D55">
      <w:pPr>
        <w:tabs>
          <w:tab w:val="left" w:pos="750"/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рассматривает и принимает образовательные программы;</w:t>
      </w:r>
    </w:p>
    <w:p w:rsidR="005B3D55" w:rsidRPr="005B3D55" w:rsidRDefault="005B3D55" w:rsidP="005B3D55">
      <w:pPr>
        <w:tabs>
          <w:tab w:val="left" w:pos="750"/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принимает правила внутреннего распорядка учащихся, локальные нормативные акты, регламентирующие образовательную деятельность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определяет направления расходования внебюджетных средств                         и содействие их привлечению для обеспечения образовательной деятельности                и развития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согласовывает распределение выплат и доплат педагогическим работникам Учреждения из стимулирующего фонда;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заслушивает отчет директора Учреждения и отдельных работников;</w:t>
      </w:r>
    </w:p>
    <w:p w:rsidR="005B3D55" w:rsidRPr="005B3D55" w:rsidRDefault="005B3D55" w:rsidP="005B3D55">
      <w:pPr>
        <w:tabs>
          <w:tab w:val="left" w:pos="750"/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решает вопросы комплектования классов и иные вопросы по заданию директора Учреждения;</w:t>
      </w:r>
    </w:p>
    <w:p w:rsidR="005B3D55" w:rsidRPr="005B3D55" w:rsidRDefault="005B3D55" w:rsidP="005B3D55">
      <w:pPr>
        <w:widowControl w:val="0"/>
        <w:tabs>
          <w:tab w:val="left" w:pos="30"/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принимает решение о переводе в следующий класс, условном переводе в следующий класс, о повторном обучении, обучении по адаптированным образовательным программам в соответствии с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рекомендациями психолого-медико-педагогической комиссии, обучении по индивидуальному учебному плану;</w:t>
      </w:r>
    </w:p>
    <w:p w:rsidR="005B3D55" w:rsidRPr="005B3D55" w:rsidRDefault="005B3D55" w:rsidP="005B3D55">
      <w:pPr>
        <w:widowControl w:val="0"/>
        <w:tabs>
          <w:tab w:val="left" w:pos="30"/>
          <w:tab w:val="left" w:pos="1134"/>
        </w:tabs>
        <w:suppressAutoHyphens/>
        <w:spacing w:after="0" w:line="240" w:lineRule="auto"/>
        <w:ind w:left="30"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принимает решение об отчислении учащегося из Учреждения,                   как меры дисциплинарного взыскания;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обсуждает и проводит выбор учебных планов;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определяет направления и осуществляет обобщение методической                и опытно-экспериментальной работы;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выдвигает представителей работников для участия в Комиссии                 по урегулированию споров между участниками образовательных отношений.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Решения Педагогического совета Учреждения, принятые в пределах его компетенции и соответствии с законодательством Российской Федерации, доводятся до сведения педагогических работников приказом директора                     и являются обязательными для всех участников образовательных отношений.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4.16.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Педагогический совет выступает от имени Учреждения в случаях представления документов и материалов Учреждения для участия его                         в конкурсах, проектах, государственных и муниципальных программах и др.</w:t>
      </w:r>
    </w:p>
    <w:p w:rsidR="005B3D55" w:rsidRPr="005B3D55" w:rsidRDefault="005B3D55" w:rsidP="005B3D5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4.17.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Для содействия Учреждению в решении вопросов, связанных с оказанием помощи в воспитании и обучении учащихся, в Учреждении по инициативе родителей может быть создан родительский комитет. </w:t>
      </w:r>
    </w:p>
    <w:p w:rsidR="005B3D55" w:rsidRPr="005B3D55" w:rsidRDefault="005B3D55" w:rsidP="005B3D5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4.18.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Представители советов учащихся, родителей (законных представителей) несовершеннолетних учащихся, родительского комитета информируют директора Учреждения о факте создания указанных органов, содержании документов, регламентирующих их деятельность и планируемых направлениях совместной деятельности.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4.19.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К компетенции Учредителя в области управления Учреждением относится в порядке, установленном действующим законодательством: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определение цели, задач и основных направлений деятельности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2)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утверждение Устава Учреждения, внесение в него изменений                           по согласованию с Собственником;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3)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рассмотрение вопросов создания и ликвидации филиалов Учреждения, открытия и закрытия его представительств, в том числе по предложению руководителя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4)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рассмотрение вопросов реорганизации и ликвидации Учреждения, изменения его типа, в том числе по предложению руководителя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утверждение передаточного акта или разделительного баланса                        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формирование ликвидационной комиссии и утверждение промежуточного и окончательного ликвидационного баланса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7)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назначение и увольнение руководителя Учреждения, а также заключение и расторжение трудового договора с ним, если для организаций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соответствующей сферы деятельности действующим законодательством                 не предусмотрен иной порядок назначения руководителя и прекращения                 его полномочий и (или) заключения и прекращения трудового договора с ним;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формирование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и утверждение муниципального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задания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9)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осуществление финансового обеспечения выполнения Учреждением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муниципального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задания, указанного в подпункте 8 настоящего пункта;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10)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принятие решений о досрочном прекращении или изменении объемов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муниципального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задания, указанного в подпункте 8 настоящего пункта;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11)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осуществление расчета нормативных затрат на выполнение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муниципального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задания, указанного в подпункте 8 настоящего пункта, на содержание соответствующего недвижимого имущества и особо ценного движимого имущества, уплату налогов;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12)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осуществление контроля исполнения Учреждением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муниципального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задания, указанного в подпункте 8 настоящего пункта, сбор отчетности Учреждения;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13)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рассмотрение предложений руководителя Учреждения о совершении сделок с имуществом Учреждения в случаях, если для совершения таких сделок требуется согласие Учредителя;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14)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рассмотрение предложений руководителя Учреждения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о внесении</w:t>
      </w:r>
      <w:r w:rsidR="00664A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недвижимого имущества, закрепленного за Учреждением или приобретенного Учреждением за счет средств, выделенных ему Учредителем на приобретение этого имущества, а также находящегося у Учреждения особо ценного имущества, в уставный складочный капитал других юридических лиц или передаче такового имущества иным образом другим юридическим лицам, в качестве учредителя или участника; 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15)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разработка программных мероприятий, направленных на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развитие Учреждения;</w:t>
      </w:r>
    </w:p>
    <w:p w:rsidR="005B3D55" w:rsidRDefault="005B3D55" w:rsidP="00437D90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16)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решение иных вопросов, предусмотренных действующим законодательством, настоящим уставом.</w:t>
      </w:r>
    </w:p>
    <w:p w:rsidR="00437D90" w:rsidRPr="005B3D55" w:rsidRDefault="00437D90" w:rsidP="00437D90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5B3D55" w:rsidRDefault="00664A62" w:rsidP="00437D90">
      <w:pPr>
        <w:widowControl w:val="0"/>
        <w:tabs>
          <w:tab w:val="left" w:pos="570"/>
        </w:tabs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5</w:t>
      </w:r>
      <w:r w:rsidR="005B3D55" w:rsidRPr="005B3D55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. ОРГАНИЗАЦИЯ ОБРАЗОВАТЕЛЬНОГО ПРОЦЕССА                                          В УЧРЕЖДЕНИИ</w:t>
      </w:r>
    </w:p>
    <w:p w:rsidR="00437D90" w:rsidRPr="005B3D55" w:rsidRDefault="00437D90" w:rsidP="00437D90">
      <w:pPr>
        <w:widowControl w:val="0"/>
        <w:tabs>
          <w:tab w:val="left" w:pos="570"/>
        </w:tabs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</w:p>
    <w:p w:rsidR="005B3D55" w:rsidRPr="005B3D55" w:rsidRDefault="00664A62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Организация образовательного процесса в Учреждении осуществляется                      в соответствии нормативными правовыми актами федерального                                    и регионального уровней, Учредителя, локальными нормативными актами, принимаемыми в пределах компетенции Учреждения, соответствии                             с законодательством и иными нормативными правовыми актами Российской Федерации, Республики Башкортостан, нормативными правовыми актами органов местного самоуправления муниципального района Белорецкий район Республики Башкортостан. </w:t>
      </w:r>
    </w:p>
    <w:p w:rsidR="005B3D55" w:rsidRPr="005B3D55" w:rsidRDefault="00664A62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="005B3D55" w:rsidRPr="005B3D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.2.</w:t>
      </w:r>
      <w:r w:rsidR="005B3D55" w:rsidRPr="005B3D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При принятии локальных нормативных актов, затрагивающих права учащихся, родителей (законных представителей) учащихся учитывается мнение советов родителей, (законных представителей) несовершеннолетних учащихся </w:t>
      </w:r>
      <w:r w:rsidR="005B3D55" w:rsidRPr="005B3D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(при их наличии).</w:t>
      </w:r>
    </w:p>
    <w:p w:rsidR="005B3D55" w:rsidRPr="005B3D55" w:rsidRDefault="00664A62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="005B3D55" w:rsidRPr="005B3D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.3.</w:t>
      </w:r>
      <w:r w:rsidR="005B3D55" w:rsidRPr="005B3D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Приказы издаются и утверждаются руководителем Учреждения. Положения, инструкции, порядки, правила принимаются коллегиальными органами управления в соответствии с их компетенцией и утверждаются руководителем Учреждения.</w:t>
      </w:r>
    </w:p>
    <w:p w:rsidR="005B3D55" w:rsidRPr="005B3D55" w:rsidRDefault="00664A62" w:rsidP="005B3D55">
      <w:pPr>
        <w:tabs>
          <w:tab w:val="left" w:pos="709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.4.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Организация образовательного процесса в Учреждении регламентируется годовым календарным учебным графиком, образовательными программами, разрабатываемыми Учреждением самостоятельно, санитарными правилами              и нормативами, локальными нормативными актами Учреждения.</w:t>
      </w:r>
    </w:p>
    <w:p w:rsidR="005B3D55" w:rsidRPr="005B3D55" w:rsidRDefault="00664A62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.5.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</w:r>
      <w:r w:rsidR="005B3D55" w:rsidRPr="005B3D55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Основные образовательные программы в Учреждении разрабатываются             с учетом соответствующих примерных основных образовательных программ            и должны обеспечивать достижение учащимися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5B3D55" w:rsidRPr="005B3D55" w:rsidRDefault="00664A62" w:rsidP="005B3D55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.6.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</w:r>
      <w:r w:rsidR="005B3D55" w:rsidRPr="005B3D55">
        <w:rPr>
          <w:rFonts w:ascii="Times New Roman" w:eastAsia="WenQuanYi Micro Hei" w:hAnsi="Times New Roman" w:cs="Times New Roman"/>
          <w:color w:val="0D0D0D"/>
          <w:kern w:val="1"/>
          <w:sz w:val="28"/>
          <w:szCs w:val="28"/>
          <w:lang w:eastAsia="hi-IN" w:bidi="hi-IN"/>
        </w:rPr>
        <w:t>Обучение и воспитание в Учреждении ведется на русском языке.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В Учреждении может изучаться башкирский язык, как государственный и родные языки в соответствии с учебным планом и пожеланиями родителей (законных представителей) обучающихся.</w:t>
      </w:r>
    </w:p>
    <w:p w:rsidR="005B3D55" w:rsidRPr="005B3D55" w:rsidRDefault="00664A62" w:rsidP="005B3D5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.7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Прием в Учреждение осуществляется в соответствии с действующим законодательством и Правилами приема в Учреждение.</w:t>
      </w:r>
    </w:p>
    <w:p w:rsidR="005B3D55" w:rsidRPr="005B3D55" w:rsidRDefault="00664A62" w:rsidP="005B3D55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 приеме учащихся Учреждение обязано ознакомить родителей (законных представителей) несовершеннолетних учащихся с Уставом, лицензией на осуществление образовательной деятельности, свидетельством             о государственной аккредитации, с образовательными программами и другими документами, регламентирующими деятельность Учреждения.</w:t>
      </w:r>
    </w:p>
    <w:p w:rsidR="005B3D55" w:rsidRPr="005B3D55" w:rsidRDefault="00664A62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.9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Пятидневная и (или) шестидневная учебная неделя в Учреждении устанавливается с учетом максимально допустимой недельной нагрузки                   на одного учащегося.</w:t>
      </w:r>
    </w:p>
    <w:p w:rsidR="005B3D55" w:rsidRPr="005B3D55" w:rsidRDefault="00664A62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.10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Наполняемость классов, групп, групп продленного дня устанавливается            в соответствии с нормативами действующих СанПиН. При наличии необходимых условий и средств возможно комплектование классов, групп                        и групп продленного дня с меньшей наполняемостью.</w:t>
      </w:r>
    </w:p>
    <w:p w:rsidR="005B3D55" w:rsidRPr="005B3D55" w:rsidRDefault="00664A62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.11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учащемуся сохраняет силу                      до достижения им возраста восемнадцати лет, если соответствующее образование не было получено им ранее.</w:t>
      </w:r>
    </w:p>
    <w:p w:rsidR="005B3D55" w:rsidRPr="005B3D55" w:rsidRDefault="00664A62" w:rsidP="005B3D55">
      <w:pPr>
        <w:tabs>
          <w:tab w:val="left" w:pos="709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.12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разрабатывает и утверждает по согласованию с учредителем программы развития Учреждения.</w:t>
      </w:r>
    </w:p>
    <w:p w:rsidR="005B3D55" w:rsidRPr="005B3D55" w:rsidRDefault="00664A62" w:rsidP="005B3D55">
      <w:pPr>
        <w:tabs>
          <w:tab w:val="left" w:pos="709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.13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Учреждение осуществляет: текущий контроль успеваемости                                и промежуточную аттестацию учащихся; индивидуальный учет результатов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освоения учащимися образовательных программ, а также хранение в архивах информации об этих результатах; внутреннюю оценку качества образования.</w:t>
      </w:r>
    </w:p>
    <w:p w:rsidR="005B3D55" w:rsidRPr="005B3D55" w:rsidRDefault="00664A62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.14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С учетом потребностей и возможностей личности образовательные программы могут осваиваться в Учреждении в очной, очно-заочной, заочной формах. Вне учреждения лица могут осваивать образовательные программы               в форме </w:t>
      </w:r>
      <w:r w:rsidR="005B3D55" w:rsidRPr="005B3D55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семейного образования и самообразования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. Формы обучения   по конкретной образовательной программе определяются с учетом требований </w:t>
      </w:r>
      <w:r w:rsidR="005B3D55" w:rsidRPr="005B3D55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hi-IN" w:bidi="hi-IN"/>
        </w:rPr>
        <w:t>федеральных государственных образовательных стандартов.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Допускается сочетание форм получен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ия образования и форм обучения.</w:t>
      </w:r>
    </w:p>
    <w:p w:rsidR="005B3D55" w:rsidRPr="005B3D55" w:rsidRDefault="00664A62" w:rsidP="005B3D5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.15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обеспечивает занятия на дому с учащимися                                     по индивидуальному учебному плану в соответствии с медицинским заключением о состоянии здоровья. Родители (законные представители) учащихся обязаны создать условия для проведения занятий на дому.</w:t>
      </w:r>
    </w:p>
    <w:p w:rsidR="005B3D55" w:rsidRPr="005B3D55" w:rsidRDefault="00664A62" w:rsidP="005B3D55">
      <w:pPr>
        <w:tabs>
          <w:tab w:val="left" w:pos="570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.16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Освоение основных общеобразовательных </w:t>
      </w:r>
      <w:r w:rsidR="005B3D55" w:rsidRPr="005B3D55">
        <w:rPr>
          <w:rFonts w:ascii="Times New Roman" w:eastAsia="WenQuanYi Micro Hei" w:hAnsi="Times New Roman" w:cs="Times New Roman"/>
          <w:color w:val="0D0D0D"/>
          <w:kern w:val="1"/>
          <w:sz w:val="28"/>
          <w:szCs w:val="28"/>
          <w:lang w:eastAsia="hi-IN" w:bidi="hi-IN"/>
        </w:rPr>
        <w:t>программ основного общего, среднего общего образования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завершается обязательной государственной итоговой аттестацией учащихся.</w:t>
      </w:r>
    </w:p>
    <w:p w:rsidR="005B3D55" w:rsidRPr="005B3D55" w:rsidRDefault="005B3D55" w:rsidP="005B3D55">
      <w:pPr>
        <w:tabs>
          <w:tab w:val="left" w:pos="570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color w:val="0D0D0D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color w:val="0D0D0D"/>
          <w:kern w:val="1"/>
          <w:sz w:val="28"/>
          <w:szCs w:val="28"/>
          <w:lang w:eastAsia="hi-IN" w:bidi="hi-IN"/>
        </w:rPr>
        <w:t>Государственная (итоговая) аттестация выпускников Учреждения осуществляется в соответствии с законодательством Российской Федерации.</w:t>
      </w:r>
    </w:p>
    <w:p w:rsidR="005B3D55" w:rsidRPr="005B3D55" w:rsidRDefault="00664A62" w:rsidP="005B3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.17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Лицам, не завершившим основное общее, среднее общее образование, выдаются справки, образец которых устанавливается локальным нормативным актом Учреждения.</w:t>
      </w:r>
    </w:p>
    <w:p w:rsidR="005B3D55" w:rsidRDefault="00664A62" w:rsidP="00664A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5</w:t>
      </w:r>
      <w:r w:rsidR="000203B4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Выпускникам, успешно прошедшим государственную итоговую аттестацию, выдается документ об образовании, образец которого  устанавливается федеральным органом исполнительной власти, осуществляющим функции по выработке государственной политики                              и нормативно-правовому регулированию в сфере образования.</w:t>
      </w:r>
    </w:p>
    <w:p w:rsidR="00664A62" w:rsidRPr="005B3D55" w:rsidRDefault="00664A62" w:rsidP="00664A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5B3D55" w:rsidRPr="005B3D55" w:rsidRDefault="00C117A8" w:rsidP="005B3D55">
      <w:pPr>
        <w:widowControl w:val="0"/>
        <w:tabs>
          <w:tab w:val="left" w:pos="570"/>
        </w:tabs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6</w:t>
      </w:r>
      <w:r w:rsidR="005B3D55" w:rsidRPr="005B3D55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. ПРАВА И ОБЯЗАНОСТИ УЧАСТНИКОВ </w:t>
      </w:r>
    </w:p>
    <w:p w:rsidR="005B3D55" w:rsidRDefault="005B3D55" w:rsidP="00437D90">
      <w:pPr>
        <w:widowControl w:val="0"/>
        <w:tabs>
          <w:tab w:val="left" w:pos="570"/>
        </w:tabs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ОБРАЗОВАТЕЛЬНЫХ ОТНОШЕНИЙ УЧРЕЖДЕНИЯ</w:t>
      </w:r>
    </w:p>
    <w:p w:rsidR="00437D90" w:rsidRPr="00437D90" w:rsidRDefault="00437D90" w:rsidP="00437D90">
      <w:pPr>
        <w:widowControl w:val="0"/>
        <w:tabs>
          <w:tab w:val="left" w:pos="570"/>
        </w:tabs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</w:p>
    <w:p w:rsidR="005B3D55" w:rsidRPr="005B3D55" w:rsidRDefault="00C117A8" w:rsidP="005B3D55">
      <w:pPr>
        <w:widowControl w:val="0"/>
        <w:tabs>
          <w:tab w:val="left" w:pos="3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Участниками образовательных отношений являются: Учреждение, учащиеся, родители (законные представители) несовершеннолетних учащихся, педагогические работники и их представители.</w:t>
      </w:r>
    </w:p>
    <w:p w:rsidR="005B3D55" w:rsidRPr="005B3D55" w:rsidRDefault="00C117A8" w:rsidP="005B3D55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имеет право в установленном порядке: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заключать договоры с юридическими и физическими лицами                     на выполнение работ и оказание услуг в соответствии с видами деятельности Учреждения, указанными в настоящем уставе;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для осуществления своей деятельности на экономически выгодной договорной основе другие предприятия, учреждения, организации                 и физических лиц;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приобретать или арендовать основные и оборотные средства за счет имеющихся у него финансовых ресурсов, единовременной финансовой помощи;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внешнеэкономическую деятельность в установленном законодательством порядке;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свою деятельность и определять перспективы развития;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оказывать содействие деятельности учительских (педагогических) организаций (объединений) и методических объединений;</w:t>
      </w:r>
    </w:p>
    <w:p w:rsidR="005B3D55" w:rsidRPr="005B3D55" w:rsidRDefault="005B3D55" w:rsidP="005B3D55">
      <w:pPr>
        <w:tabs>
          <w:tab w:val="left" w:pos="1134"/>
        </w:tabs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совершать крупные сделки только с предварительного согласия Учредителя;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создавать с согласия Учредителя Учреждения филиалы, представительства. 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в своей структуре структурные подразделения;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учащихся в каникулярное время                       (с круглосуточным или дневным пребыванием);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в соответствии с законодательством Российской Федерации образовательные объединения в форме ассоциаций или союзов в целях развития и совершенствования образования;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требования к одежде учащихся, если иное                             не установлено настоящим Федеральным законом или законодательством Российской Федерации и Республики Башкортостан;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другие права, не противоречащие законодательству Российской Федерации, муниципальным правовым актам муниципального района Белорецкий район Республики Башкортостан.</w:t>
      </w:r>
    </w:p>
    <w:p w:rsidR="005B3D55" w:rsidRPr="005B3D55" w:rsidRDefault="00C117A8" w:rsidP="005B3D55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обязано: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реализацию в полном объеме образовательных программ, соответствие качества подготовки учащихся федеральным государственным образовательным стандартам,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5B3D55" w:rsidRPr="005B3D55" w:rsidRDefault="005B3D55" w:rsidP="005B3D55">
      <w:pPr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свою деятельность в соответствии с утвержденным                в установленном законодательством порядке планом финансово-хозяйственной деятельности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выполнять установленное Учредителем </w:t>
      </w:r>
      <w:r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муниципальное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задание;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представлять Учредителю расчет предполагаемых расходов                       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          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финансового обеспечения развития Учреждения в рамках программ, утверждаемых в установленном порядке;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нести ответственность в соответствии с законодательством                          за нарушение договорных, расчетных и иных обязательств;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своевременно и в полном объеме выплату работникам Учреждения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здоровья, связанное                   с исполнением им трудовых обязанностей;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передачу на государственное хранение в архивные фонды документов, имеющих научно-историческое значение, в соответствии             с согласованным перечнем документов;</w:t>
      </w:r>
    </w:p>
    <w:p w:rsidR="005B3D55" w:rsidRPr="005B3D55" w:rsidRDefault="005B3D55" w:rsidP="005B3D55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отчитываться о результатах деятельности Учреждения                                   и об использовании закрепленного за ним муниципального имущества                     в порядке, определяемом действующим законодательством Российской Федерации и Учредителем;</w:t>
      </w:r>
    </w:p>
    <w:p w:rsidR="005B3D55" w:rsidRPr="005B3D55" w:rsidRDefault="005B3D55" w:rsidP="005B3D55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согласовывать с Собственником и Учредителем сдачу в аренду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Собственником или Учредителем на приобретение такого имущества;</w:t>
      </w:r>
    </w:p>
    <w:p w:rsidR="005B3D55" w:rsidRPr="005B3D55" w:rsidRDefault="005B3D55" w:rsidP="005B3D55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сохранность имущества, закрепленного за Учреждением на праве оперативного управления, использовать его эффективно и строго                по назначению;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создание и ведение официального сайта Учреждения               в сети «Интернет»;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безопасные условия обучения, необходимые условия для охраны и укрепления здоровья, организации питания учащимися                                и работниками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условия для занятия учащимися физической культурой               и спортом;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права и свободы учащихся, родителей (законных представителей) несовершеннолетних учащихся, работников Учреждения;</w:t>
      </w:r>
    </w:p>
    <w:p w:rsidR="005B3D55" w:rsidRDefault="005B3D55" w:rsidP="00664A62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righ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выполнять иные обязанности и обязательства в соответствии                         с действующим законодательством Российской Федерации, настоящим Уставом и приказами Учредителя. </w:t>
      </w:r>
    </w:p>
    <w:p w:rsidR="00C117A8" w:rsidRPr="00664A62" w:rsidRDefault="00CE5A07" w:rsidP="00C117A8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Медицинское обслуживание учащихся в Учреждении</w:t>
      </w:r>
      <w:r w:rsidR="0063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медицинским персоналом учреждения здравоохранения</w:t>
      </w:r>
      <w:r w:rsidR="0068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                                     с. Железнодорожный</w:t>
      </w:r>
      <w:r w:rsidR="00631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наряду с руководством Учреждения несет ответственность за здоровье и физическое развитие учащихся, проведение лечебно-профилактических мероприятий, соблюдение санитарно-гигиенических норм, режима и качества питания. Учреждение по согласованию с Собственником предоставляет помещение с необходимым оборудованием в соответствии с санитарными правилами и нормативами в порядке, установленном действующим законодательством.</w:t>
      </w:r>
    </w:p>
    <w:p w:rsidR="005B3D55" w:rsidRPr="005B3D55" w:rsidRDefault="003D3025" w:rsidP="005B3D55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несет в установленном законодательством Российской Федерации и Республики Башкортостан порядке ответственность за: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договорных, расчетных и иных обязательств;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использование в установленном порядке документов (управленческих, финансово-хозяйственных, по личному составу и др.);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реализацию не в полном объеме образовательных программ в соответствии с учебным планом;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ab/>
        <w:t>з</w:t>
      </w:r>
      <w:r w:rsidRPr="005B3D55"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  <w:t xml:space="preserve">а качество образования и его соответствие федеральным государственным образовательным стандартам; 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Calibri" w:hAnsi="Times New Roman" w:cs="Lohit Hindi"/>
          <w:kern w:val="1"/>
          <w:sz w:val="28"/>
          <w:szCs w:val="28"/>
          <w:lang w:eastAsia="hi-IN" w:bidi="hi-IN"/>
        </w:rPr>
        <w:tab/>
        <w:t>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учащихся, требованиям охраны                   их жизни и здоровья;</w:t>
      </w:r>
    </w:p>
    <w:p w:rsidR="005B3D55" w:rsidRPr="005B3D55" w:rsidRDefault="005B3D55" w:rsidP="005B3D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жизнь и здоровье учащихся и работников Учреждения;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свобод учащихся и работников Учреждения;</w:t>
      </w:r>
    </w:p>
    <w:p w:rsidR="005B3D55" w:rsidRPr="005B3D55" w:rsidRDefault="005B3D55" w:rsidP="005B3D55">
      <w:pPr>
        <w:tabs>
          <w:tab w:val="left" w:pos="1134"/>
        </w:tabs>
        <w:adjustRightInd w:val="0"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действия, предусмотренные законодательством Российской Федерации.</w:t>
      </w:r>
    </w:p>
    <w:p w:rsidR="005B3D55" w:rsidRPr="005B3D55" w:rsidRDefault="005B3D55" w:rsidP="005B3D55">
      <w:pPr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искажение государственной отчетности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5B3D55" w:rsidRPr="005B3D55" w:rsidRDefault="003D3025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5B3D55" w:rsidRPr="005B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содействует деятельности общественных объединений учащихся, родителей (законных представителей) несовершеннолетних учащихся, осуществляемой в Учреждении и не запрещенной законодательством Российской Федерации. </w:t>
      </w:r>
      <w:r w:rsidR="005B3D55" w:rsidRPr="005B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 не допускается создание и деятельность организационных структур политических партий, общественно-политических    и религиозных движений и организаций (объединений).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Принуждение учащихся к вступлению в общественные, общественно- политические учреждения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 </w:t>
      </w:r>
    </w:p>
    <w:p w:rsidR="005B3D55" w:rsidRPr="005B3D55" w:rsidRDefault="003D3025" w:rsidP="005B3D55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D55" w:rsidRPr="005B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учащихся и воспитанников осуществляется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 специально оборудованном помещении с соблюдением действующих санитарных правил и нормативов, установленных                              для общеобразовательных организаций.</w:t>
      </w:r>
    </w:p>
    <w:p w:rsidR="005B3D55" w:rsidRPr="005B3D55" w:rsidRDefault="003D3025" w:rsidP="005B3D55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учащихся без их согласия и согласия их родителей (законных представителей) к труду, не предусмотренному образовательной  программой, запрещается.</w:t>
      </w:r>
    </w:p>
    <w:p w:rsidR="005B3D55" w:rsidRPr="005B3D55" w:rsidRDefault="003D3025" w:rsidP="005B3D55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Учащиеся Учреждения имеют право на: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условий для обучения с учетом особенностей                   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по индивидуальному учебному плану, в том числе ускоренное обучение, в пределах осваиваемой образовательной программы                в порядке, установленном локальными нормативными актами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факультативных и элективных (избираемых в обязательном порядке) учебных предметов, курсов, дисциплин (модулей) из перечня, предлагаемого Учреждением, (после получения основного общего образования);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                            в Учреждении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зачет Учреждением в установленном им порядке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             и здоровья;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свободу совести, информации, свободное выражение собственных взглядов и убеждений;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каникулы - плановые перерывы при получении образования для отдыха и иных социальных целей в соответствии с законодательством                      об образовании и годовым календарным учебным графиком;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отпуск по беременности и родам, отпуск по уходу за ребенком                     до достижения им возраста трех лет в порядке, установленном федеральными законами;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                        и нормативно-правовому регулированию в сфере образования;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управлении Учреждением в порядке, установленном настоящим уставом;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со свидетельством о государственной регистрации,                 с уставом, с лицензией на осуществление образовательной деятельности,                 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обжалование актов Учреждения в установленном законодательством Российской Федерации порядке;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бесплатное пользование библиотечно-информационными ресурсами, учебной  базой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совмещение получения образования с работой без ущерба                           для освоения образовательной программы, выполнения индивидуального учебного плана;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академические права, предусмотренные федеральными законами, иными нормативными правовыми актами Российской Федерации, локальными нормативными актами Учреждения;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дополнительных (в том числе платных) образовательных услуг, предоставляемых Учреждением;</w:t>
      </w:r>
    </w:p>
    <w:p w:rsidR="005B3D55" w:rsidRPr="005B3D55" w:rsidRDefault="005B3D55" w:rsidP="005B3D55">
      <w:pPr>
        <w:widowControl w:val="0"/>
        <w:tabs>
          <w:tab w:val="left" w:pos="30"/>
          <w:tab w:val="left" w:pos="1134"/>
        </w:tabs>
        <w:suppressAutoHyphens/>
        <w:spacing w:after="0" w:line="240" w:lineRule="auto"/>
        <w:ind w:left="30"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посещение мероприятий, не предусмотренных учебным планом                   в порядке, установленном Учреждением;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общественных объединениях, созданных в соответствии              с законодательством Российской Федерации, а также на создание общественных объединений учащихся в установленном федеральным законом порядке.</w:t>
      </w:r>
    </w:p>
    <w:p w:rsidR="005B3D55" w:rsidRPr="005B3D55" w:rsidRDefault="003D3025" w:rsidP="005B3D55">
      <w:pPr>
        <w:widowControl w:val="0"/>
        <w:tabs>
          <w:tab w:val="left" w:pos="30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6.10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Учащиеся Учреждения обязаны: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требования устава Учреждения правил внутреннего распорядка и иных локальных нормативных актов по вопросам организации               и осуществления образовательной деятельности;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заботиться о сохранении и об укреплении своего здоровья, стремиться к нравственному, духовному и физическому развитию                                                   и самосовершенствованию;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         -     уважать честь и достоинство других учащихся и работников 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Учреждения, не создавать препятствий для получения образования другими учащимися;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-     соблюдать форму одежды – деловой стиль; 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-     регулярно посещать занятия, в установленные сроки выполнять все виды учебных заданий, сдавать зачёты, экзамены, выполнять контрольные и иные работы, предусмотренные учебным планом и программами; 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бережно относиться к имуществу Учреждения.</w:t>
      </w:r>
    </w:p>
    <w:p w:rsidR="005B3D55" w:rsidRPr="005B3D55" w:rsidRDefault="003D3025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6.11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Учащимся запрещается:</w:t>
      </w:r>
    </w:p>
    <w:p w:rsidR="005B3D55" w:rsidRPr="005B3D55" w:rsidRDefault="005B3D55" w:rsidP="005B3D55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приносить оружие; приносить, передавать или употреблять                         в Учреждении табачные изделия, спиртные напитки, токсические, наркотические вещества;</w:t>
      </w:r>
    </w:p>
    <w:p w:rsidR="005B3D55" w:rsidRPr="005B3D55" w:rsidRDefault="005B3D55" w:rsidP="005B3D55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использовать любые средства, которые могут привести к взрывам                     и возгораниям;</w:t>
      </w:r>
    </w:p>
    <w:p w:rsidR="005B3D55" w:rsidRPr="005B3D55" w:rsidRDefault="005B3D55" w:rsidP="005B3D55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применять физическую силу для выяснения отношений, запугивания, вымогательства;</w:t>
      </w:r>
    </w:p>
    <w:p w:rsidR="005B3D55" w:rsidRPr="005B3D55" w:rsidRDefault="005B3D55" w:rsidP="005B3D55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использовать непристойные выражения, жесты и ненормативную лексику;</w:t>
      </w:r>
    </w:p>
    <w:p w:rsidR="005B3D55" w:rsidRPr="005B3D55" w:rsidRDefault="005B3D55" w:rsidP="005B3D55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пропускать обязательные занятия без уважительных причин;</w:t>
      </w:r>
    </w:p>
    <w:p w:rsidR="005B3D55" w:rsidRPr="005B3D55" w:rsidRDefault="005B3D55" w:rsidP="005B3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B3D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</w:rPr>
        <w:tab/>
      </w:r>
      <w:r w:rsidRPr="005B3D55">
        <w:rPr>
          <w:rFonts w:ascii="Times New Roman" w:eastAsia="Times New Roman" w:hAnsi="Times New Roman" w:cs="Times New Roman"/>
          <w:color w:val="0D0D0D"/>
          <w:sz w:val="28"/>
          <w:szCs w:val="28"/>
        </w:rPr>
        <w:t>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 без разрешения учителя.</w:t>
      </w:r>
    </w:p>
    <w:p w:rsidR="005B3D55" w:rsidRPr="005B3D55" w:rsidRDefault="005B3D55" w:rsidP="005B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нарушение устава Учреждения, правил внутреннего распорядка, и иных локальных нормативных актов по вопросам организации             и осуществления образовательной деятельности к учащимся могут быть применены меры дисциплинарного взыскания в порядке, установленном федеральным органом исполнительной власти, осуществляющим функции              по выработке государственной политики и нормативно-правовому регулированию в сфере образования.</w:t>
      </w:r>
    </w:p>
    <w:p w:rsidR="005B3D55" w:rsidRPr="005B3D55" w:rsidRDefault="003D3025" w:rsidP="005B3D55">
      <w:pPr>
        <w:widowControl w:val="0"/>
        <w:tabs>
          <w:tab w:val="left" w:pos="30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6.12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 Родители (законные представители) учащихся в Учреждения имеют право: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 формы получения образования и формы обучения, организации, осуществляющие образовательную деятельность, язык, языки образования, факультативные                 и элективные учебные предметы, курсы, дисциплины (модули) из перечня, предлагаемого Учреждением;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 и другими документами, 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регламентирующими организацию и осуществление образовательной деятельности;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защищать права и законные интересы учащихся;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получать информацию о всех видах планируемых обследований (психологических, психолого-педагогических) учащихся, давать согласие                на проведение таких обследований или участие в таких обследованиях, отказаться от их проведения или участия в них, получать информацию                       о результатах проведенных обследований учащихся;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управлении Учреждением в форме, определяемой настоящим уставом;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присутствовать при обследовании детей психолого-медико-педагогической комиссией, обсуждении результатов обследования                               и рекомендаций, полученных по результатам обследования, высказывать свое мнение относительно предлагаемых условий для организации обучения                     и воспитания детей;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направлять в органы управления Учреждения обращения                              о применении к работникам указанных организаций, нарушающим и (или) ущемляющим права учащихся, родителей (законных представителей) несовершеннолетних учащихся, дисциплинарных взысканий;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B3D55" w:rsidRPr="005B3D55" w:rsidRDefault="003D3025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(законные представители) учащихся обязаны: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получение детьми общего образования;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требования локальных нормативных актов, в том числе устанавливающих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уважать честь и достоинство учащихся и работников Учреждения.</w:t>
      </w:r>
    </w:p>
    <w:p w:rsidR="005B3D55" w:rsidRPr="005B3D55" w:rsidRDefault="003D3025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6.14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неисполнение или ненадлежащее исполнение обязанностей, установленных настоящим уставом,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5B3D55" w:rsidRPr="005B3D55" w:rsidRDefault="003D3025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6.15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="0066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профессиональных стандартах.</w:t>
      </w:r>
    </w:p>
    <w:p w:rsidR="005B3D55" w:rsidRPr="005B3D55" w:rsidRDefault="003D3025" w:rsidP="005B3D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6.16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деятельности не допускаются лица: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лишенные права заниматься педагогической деятельностью                          в соответствии с вступившим в законную силу приговором суда;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                   и достоинства личности (за исключением незаконной госпитализации                              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  и несовершеннолетних, здоровья 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имеющие неснятую или непогашенную судимость за иные умышленные тяжкие и особо тяжкие преступления;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признанные недееспособными в установленном федеральным законом порядке;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семье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5B3D55" w:rsidRPr="005B3D55" w:rsidRDefault="005B3D55" w:rsidP="005B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отстраняется от работы (не допускается к работе) при получении от правоохранительных органов сведений о том, что данный работник подвергается уголовно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преследованию за преступления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абзацах втором и третьем  п.7.17. настоящего Устава, на весь период производства по уголовному делу до его прекращения либо до вступления в силу приговора суда.</w:t>
      </w:r>
    </w:p>
    <w:p w:rsidR="005B3D55" w:rsidRPr="005B3D55" w:rsidRDefault="003D3025" w:rsidP="005B3D55">
      <w:pPr>
        <w:widowControl w:val="0"/>
        <w:tabs>
          <w:tab w:val="left" w:pos="30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6.17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 Педагогические работники Учреждения имеют право на: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свободу выбора и использования педагогически обоснованных форм, средств, методов обучения и воспитания;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учебников, учебных пособий, материалов и иных средств обучения и воспитания в соответствии с образовательной программой                     и в порядке, установленном законодательством об образовании;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научной, научно-технической, творческой, исследовательской деятельности, участие в экспериментальной                                    и международной деятельности, разработках и во внедрении инноваций;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бесплатное пользование библиотеками и информационными ресурсами, а также доступ в порядке, установленном локальными нормативными актами Учреждения,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Учреждении;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бесплатное пользование образовательными, методическими                        и научными услугами Учреждения в порядке, установленном законодательством Российской Федерации или локальными нормативными актами;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участие в управлении Учреждения, в том числе в коллегиальных органах управления, в порядке, установленном уставом этой организации;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объединение в общественные профессиональные организации                   в формах и в порядке, которые установлены законодательством Российской Федерации;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защиту от излишнего или неоправданного вмешательства родителей            в вопросы, которые по своему характеру входят в круг профессиональных обязанностей педагога;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в комиссию по урегулированию споров между участниками образовательных отношений;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защиту профессиональной чести и достоинства,                           на справедливое и объективное расследование нарушения норм профессиональной этики педагогических работников.</w:t>
      </w:r>
    </w:p>
    <w:p w:rsidR="005B3D55" w:rsidRPr="005B3D55" w:rsidRDefault="003D3025" w:rsidP="005B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6.18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55"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работники имеют следующие трудовые права                                 и социальные гарантии: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сокращенную продолжительность рабочего времени;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99"/>
      <w:bookmarkEnd w:id="2"/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                        и нормативно-правовому регулированию в сфере образования;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01"/>
      <w:bookmarkEnd w:id="3"/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досрочное назначение трудовой пенсии по старости                      в порядке, установленном законодательством Российской Федерации;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трудовые права, меры социальной поддержки, установленные федеральными законами и законодательными актами Республики Башкортостан.</w:t>
      </w:r>
    </w:p>
    <w:p w:rsidR="005B3D55" w:rsidRPr="005B3D55" w:rsidRDefault="003D3025" w:rsidP="005B3D55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6.19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Педагогический работник обязан: 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дисциплины (модулей) в соответствии с утвержденной рабочей программой;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правовые, нравственные и этические нормы, следовать требованиям профессиональной этики;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уважать честь и достоинство учащихся и других участников образовательных отношений;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                у учащихся культуру здорового и безопасного образа жизни;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учитывать особенности психофизического развития учащихся                    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повышать свой профессиональный уровень;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проходить аттестацию на соответствие занимаемой должности                     в порядке, установленном законодательством об образовании;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B3D55" w:rsidRPr="005B3D55" w:rsidRDefault="005B3D55" w:rsidP="005B3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B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устав Учреждения, положение о специализированном структурном образовательном подразделении Учреждения, правила внутреннего трудового распорядка.</w:t>
      </w:r>
    </w:p>
    <w:p w:rsidR="008757AC" w:rsidRDefault="00631DF8" w:rsidP="005B3D55">
      <w:pPr>
        <w:widowControl w:val="0"/>
        <w:tabs>
          <w:tab w:val="left" w:pos="3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6.20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Педагогические работники несут ответственность за неисполнение или ненадлежащее исполнение возложенных на них обязанностей в порядке                    и в случаях, которые установлены федеральными законами</w:t>
      </w:r>
      <w:r w:rsidR="008757AC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7D90" w:rsidRDefault="00437D90" w:rsidP="005B3D55">
      <w:pPr>
        <w:widowControl w:val="0"/>
        <w:tabs>
          <w:tab w:val="left" w:pos="3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8757AC" w:rsidRDefault="008757AC" w:rsidP="00437D90">
      <w:pPr>
        <w:widowControl w:val="0"/>
        <w:tabs>
          <w:tab w:val="left" w:pos="3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 w:rsidRPr="008757AC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>7. ПОРЯДОК ПРИНЯТИЯ ЛОКАЛЬНЫХ НОРМАТИВНЫХ АКТОВ</w:t>
      </w:r>
    </w:p>
    <w:p w:rsidR="00437D90" w:rsidRDefault="00437D90" w:rsidP="00437D90">
      <w:pPr>
        <w:widowControl w:val="0"/>
        <w:tabs>
          <w:tab w:val="left" w:pos="3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</w:p>
    <w:p w:rsidR="00B04DD0" w:rsidRPr="00066E00" w:rsidRDefault="00B04DD0" w:rsidP="00B04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00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E00">
        <w:rPr>
          <w:rFonts w:ascii="Times New Roman" w:hAnsi="Times New Roman" w:cs="Times New Roman"/>
          <w:sz w:val="28"/>
          <w:szCs w:val="28"/>
        </w:rPr>
        <w:t>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</w:t>
      </w:r>
    </w:p>
    <w:p w:rsidR="00B04DD0" w:rsidRPr="00066E00" w:rsidRDefault="00B04DD0" w:rsidP="00B04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E00">
        <w:rPr>
          <w:rFonts w:ascii="Times New Roman" w:hAnsi="Times New Roman" w:cs="Times New Roman"/>
          <w:sz w:val="28"/>
          <w:szCs w:val="28"/>
        </w:rPr>
        <w:t>.2. При принятии локальных нормативных актов, затрагивающих права обучающихся и работников образовательной организации,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B04DD0" w:rsidRPr="00066E00" w:rsidRDefault="00B04DD0" w:rsidP="00B04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E00">
        <w:rPr>
          <w:rFonts w:ascii="Times New Roman" w:hAnsi="Times New Roman" w:cs="Times New Roman"/>
          <w:sz w:val="28"/>
          <w:szCs w:val="28"/>
        </w:rPr>
        <w:t>.3</w:t>
      </w:r>
      <w:r w:rsidRPr="00066E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E00">
        <w:rPr>
          <w:rFonts w:ascii="Times New Roman" w:hAnsi="Times New Roman" w:cs="Times New Roman"/>
          <w:sz w:val="28"/>
          <w:szCs w:val="28"/>
        </w:rPr>
        <w:t xml:space="preserve">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положением, либо принятые с нарушением установленного порядка, не применяются.</w:t>
      </w:r>
    </w:p>
    <w:p w:rsidR="00B04DD0" w:rsidRPr="00066E00" w:rsidRDefault="00B04DD0" w:rsidP="00B04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E00">
        <w:rPr>
          <w:rFonts w:ascii="Times New Roman" w:hAnsi="Times New Roman" w:cs="Times New Roman"/>
          <w:sz w:val="28"/>
          <w:szCs w:val="28"/>
        </w:rPr>
        <w:t>.4. Локальные нормативные акты вводятся в действие приказом руководителя в срок указанный в решении об их принятии.</w:t>
      </w:r>
    </w:p>
    <w:p w:rsidR="00B04DD0" w:rsidRPr="00066E00" w:rsidRDefault="00B04DD0" w:rsidP="00B04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E00">
        <w:rPr>
          <w:rFonts w:ascii="Times New Roman" w:hAnsi="Times New Roman" w:cs="Times New Roman"/>
          <w:sz w:val="28"/>
          <w:szCs w:val="28"/>
        </w:rPr>
        <w:t>.5. Локальные нормативные акты могут быть отменены или изменены только по решению органа принявшего данный акт.</w:t>
      </w:r>
    </w:p>
    <w:p w:rsidR="00437D90" w:rsidRPr="00437D90" w:rsidRDefault="00B04DD0" w:rsidP="00437D9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E00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E00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066E00">
        <w:rPr>
          <w:rFonts w:ascii="Times New Roman" w:hAnsi="Times New Roman" w:cs="Times New Roman"/>
          <w:sz w:val="28"/>
          <w:szCs w:val="28"/>
        </w:rPr>
        <w:t>, осуществляющих вспомогательные функции), устанавливаются законодательством Российской Федерации и Республики Башкортостан,</w:t>
      </w:r>
      <w:r w:rsidRPr="00066E0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установленных</w:t>
      </w:r>
      <w:r w:rsidRPr="00066E00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№273 –ФЗ от 29.12.2012 г., правилами внутреннего трудового распорядка, иными локальными нормативными актами Организации, должностными инструкциями и трудовыми договорами.</w:t>
      </w:r>
    </w:p>
    <w:p w:rsidR="005B3D55" w:rsidRPr="005B3D55" w:rsidRDefault="008757AC" w:rsidP="00437D90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. РЕОРГАНИЗАЦИЯ, ИЗМЕНЕНИЕ ТИПА </w:t>
      </w:r>
    </w:p>
    <w:p w:rsidR="00437D90" w:rsidRDefault="005B3D55" w:rsidP="00437D9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spacing w:val="-2"/>
          <w:w w:val="101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И ЛИКВИДАЦИЯ УЧРЕЖДЕНИЯ. </w:t>
      </w:r>
      <w:r w:rsidRPr="005B3D55">
        <w:rPr>
          <w:rFonts w:ascii="Times New Roman" w:eastAsia="WenQuanYi Micro Hei" w:hAnsi="Times New Roman" w:cs="Times New Roman"/>
          <w:b/>
          <w:bCs/>
          <w:spacing w:val="-2"/>
          <w:w w:val="101"/>
          <w:kern w:val="1"/>
          <w:sz w:val="28"/>
          <w:szCs w:val="28"/>
          <w:lang w:eastAsia="hi-IN" w:bidi="hi-IN"/>
        </w:rPr>
        <w:t>ИЗМЕНЕНИЕ УСТАВА</w:t>
      </w:r>
    </w:p>
    <w:p w:rsidR="00437D90" w:rsidRPr="00437D90" w:rsidRDefault="00437D90" w:rsidP="00437D9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spacing w:val="-2"/>
          <w:w w:val="101"/>
          <w:kern w:val="1"/>
          <w:sz w:val="28"/>
          <w:szCs w:val="28"/>
          <w:lang w:eastAsia="hi-IN" w:bidi="hi-IN"/>
        </w:rPr>
      </w:pPr>
    </w:p>
    <w:p w:rsidR="005B3D55" w:rsidRPr="005B3D55" w:rsidRDefault="008757AC" w:rsidP="00437D90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5B3D55" w:rsidRPr="005B3D55" w:rsidRDefault="008757AC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.2.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может быть реорганизовано, если это не повлечет за собой нарушение конституционных прав граждан в социально-культурной сфере,                в том числе прав граждан на получение бесплатного образования.</w:t>
      </w:r>
    </w:p>
    <w:p w:rsidR="005B3D55" w:rsidRPr="005B3D55" w:rsidRDefault="008757AC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lastRenderedPageBreak/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.3.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 реорганизации Учреждения все документы (управленческие, финансово-хозяйственные по личному составу и другие) передаются правопреемнику Учреждения.</w:t>
      </w:r>
    </w:p>
    <w:p w:rsidR="005B3D55" w:rsidRPr="005B3D55" w:rsidRDefault="008757AC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.4.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5B3D55" w:rsidRPr="005B3D55" w:rsidRDefault="008757AC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.5.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По решению Учредителя Учреждение может быть создано автономное 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>или казенное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учреждение путем изменения типа Учреждения в порядке, установленном муниципальным правовым актом.</w:t>
      </w:r>
    </w:p>
    <w:p w:rsidR="005B3D55" w:rsidRPr="005B3D55" w:rsidRDefault="008757AC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.6.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В случае ликвидации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Учреждения 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имущество</w:t>
      </w:r>
      <w:r w:rsidR="009670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используется в следующем порядке: 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требования кредиторов ликвидируемого Учреждения удовлетворяются           за счет имущества, на которое в соответствии с действующим законодательством может быть обращено взыскание;</w:t>
      </w:r>
    </w:p>
    <w:p w:rsidR="005B3D55" w:rsidRPr="005B3D55" w:rsidRDefault="005B3D55" w:rsidP="005B3D55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-</w:t>
      </w:r>
      <w:r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Учреждения, передается ликвидационной комиссией Собственнику.</w:t>
      </w:r>
    </w:p>
    <w:p w:rsidR="005B3D55" w:rsidRPr="005B3D55" w:rsidRDefault="008757AC" w:rsidP="005B3D5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.7.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При ликвидации Учреждения или при отсутствии правопреемника Учреждения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</w:t>
      </w:r>
      <w:r w:rsidR="00610173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в архивные фонды</w:t>
      </w:r>
      <w:r w:rsidR="00610173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муниципального района Белорецкий район Республики Башкортостан.</w:t>
      </w:r>
    </w:p>
    <w:p w:rsidR="005B3D55" w:rsidRPr="005B3D55" w:rsidRDefault="008757AC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.8.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Учреждение считается прекратившим существование или реорганизованным после внесения об этом записи в Единый государственный реестр юридических лиц.</w:t>
      </w:r>
    </w:p>
    <w:p w:rsidR="005B3D55" w:rsidRPr="005B3D55" w:rsidRDefault="008757AC" w:rsidP="005B3D55">
      <w:pPr>
        <w:widowControl w:val="0"/>
        <w:tabs>
          <w:tab w:val="left" w:pos="993"/>
        </w:tabs>
        <w:suppressAutoHyphens/>
        <w:spacing w:after="0" w:line="240" w:lineRule="auto"/>
        <w:ind w:left="3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.9.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>Условия и порядок прекращения деятельности Учреждения, не предусмотренные настоящим Уставом, регулируются действующим законодательством Российской Федерации.</w:t>
      </w:r>
    </w:p>
    <w:p w:rsidR="005B3D55" w:rsidRDefault="008757AC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8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.10.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ab/>
        <w:t xml:space="preserve">Все изменения и дополнения в настоящий Устав Учреждения </w:t>
      </w:r>
      <w:r w:rsidR="005B3D55" w:rsidRPr="005B3D5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вносятся по решению Учредителя,  </w:t>
      </w:r>
      <w:r w:rsidR="005B3D55" w:rsidRPr="005B3D55"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  <w:t>утверждаются им и подлежат регистрации в государственных органах регистрации юридических лиц.</w:t>
      </w:r>
      <w:bookmarkStart w:id="4" w:name="_GoBack"/>
      <w:bookmarkEnd w:id="4"/>
    </w:p>
    <w:p w:rsidR="006E4B9E" w:rsidRDefault="006E4B9E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6E4B9E" w:rsidRDefault="006E4B9E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p w:rsidR="0024087A" w:rsidRPr="005B3D55" w:rsidRDefault="0024087A" w:rsidP="005B3D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hi-IN" w:bidi="hi-IN"/>
        </w:rPr>
      </w:pPr>
    </w:p>
    <w:sectPr w:rsidR="0024087A" w:rsidRPr="005B3D55" w:rsidSect="00275E0A">
      <w:footerReference w:type="default" r:id="rId9"/>
      <w:footerReference w:type="first" r:id="rId10"/>
      <w:pgSz w:w="11906" w:h="16838"/>
      <w:pgMar w:top="1134" w:right="567" w:bottom="1134" w:left="1701" w:header="113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8D" w:rsidRDefault="004E258D" w:rsidP="005B3D55">
      <w:pPr>
        <w:spacing w:after="0" w:line="240" w:lineRule="auto"/>
      </w:pPr>
      <w:r>
        <w:separator/>
      </w:r>
    </w:p>
  </w:endnote>
  <w:endnote w:type="continuationSeparator" w:id="1">
    <w:p w:rsidR="004E258D" w:rsidRDefault="004E258D" w:rsidP="005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3970"/>
      <w:docPartObj>
        <w:docPartGallery w:val="Page Numbers (Bottom of Page)"/>
        <w:docPartUnique/>
      </w:docPartObj>
    </w:sdtPr>
    <w:sdtContent>
      <w:p w:rsidR="009A7509" w:rsidRDefault="00516347">
        <w:pPr>
          <w:pStyle w:val="af8"/>
          <w:jc w:val="center"/>
        </w:pPr>
        <w:fldSimple w:instr=" PAGE   \* MERGEFORMAT ">
          <w:r w:rsidR="00594BE0">
            <w:rPr>
              <w:noProof/>
            </w:rPr>
            <w:t>2</w:t>
          </w:r>
        </w:fldSimple>
      </w:p>
    </w:sdtContent>
  </w:sdt>
  <w:p w:rsidR="009A7509" w:rsidRDefault="009A7509" w:rsidP="0088380F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09" w:rsidRDefault="009A7509">
    <w:pPr>
      <w:pStyle w:val="af8"/>
      <w:jc w:val="right"/>
    </w:pPr>
  </w:p>
  <w:p w:rsidR="009A7509" w:rsidRDefault="009A750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8D" w:rsidRDefault="004E258D" w:rsidP="005B3D55">
      <w:pPr>
        <w:spacing w:after="0" w:line="240" w:lineRule="auto"/>
      </w:pPr>
      <w:r>
        <w:separator/>
      </w:r>
    </w:p>
  </w:footnote>
  <w:footnote w:type="continuationSeparator" w:id="1">
    <w:p w:rsidR="004E258D" w:rsidRDefault="004E258D" w:rsidP="005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462B99"/>
    <w:multiLevelType w:val="multilevel"/>
    <w:tmpl w:val="9A705D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8729F2"/>
    <w:multiLevelType w:val="multilevel"/>
    <w:tmpl w:val="BAD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334B0D"/>
    <w:multiLevelType w:val="multilevel"/>
    <w:tmpl w:val="853CC664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E1A585C"/>
    <w:multiLevelType w:val="hybridMultilevel"/>
    <w:tmpl w:val="157EDB72"/>
    <w:lvl w:ilvl="0" w:tplc="7ABC1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B3D55"/>
    <w:rsid w:val="000203B4"/>
    <w:rsid w:val="000E3F65"/>
    <w:rsid w:val="000E7450"/>
    <w:rsid w:val="0011509F"/>
    <w:rsid w:val="001375FF"/>
    <w:rsid w:val="00155A9F"/>
    <w:rsid w:val="00175311"/>
    <w:rsid w:val="00185625"/>
    <w:rsid w:val="0021104C"/>
    <w:rsid w:val="0024087A"/>
    <w:rsid w:val="00275E0A"/>
    <w:rsid w:val="00292DBB"/>
    <w:rsid w:val="002A21FE"/>
    <w:rsid w:val="003068D1"/>
    <w:rsid w:val="00324B11"/>
    <w:rsid w:val="00324CFC"/>
    <w:rsid w:val="003936EF"/>
    <w:rsid w:val="003A1F35"/>
    <w:rsid w:val="003D3025"/>
    <w:rsid w:val="003E5CA8"/>
    <w:rsid w:val="00437D90"/>
    <w:rsid w:val="004671A5"/>
    <w:rsid w:val="004725C7"/>
    <w:rsid w:val="0048477B"/>
    <w:rsid w:val="004A3674"/>
    <w:rsid w:val="004A5A78"/>
    <w:rsid w:val="004B72AB"/>
    <w:rsid w:val="004E258D"/>
    <w:rsid w:val="00516347"/>
    <w:rsid w:val="00531A35"/>
    <w:rsid w:val="005621FA"/>
    <w:rsid w:val="00594BE0"/>
    <w:rsid w:val="005B3D55"/>
    <w:rsid w:val="00610173"/>
    <w:rsid w:val="006212BB"/>
    <w:rsid w:val="00631DF8"/>
    <w:rsid w:val="00664A62"/>
    <w:rsid w:val="006651D2"/>
    <w:rsid w:val="0067023F"/>
    <w:rsid w:val="006831B1"/>
    <w:rsid w:val="006E4B9E"/>
    <w:rsid w:val="00761698"/>
    <w:rsid w:val="007C6EA4"/>
    <w:rsid w:val="008757AC"/>
    <w:rsid w:val="008804F4"/>
    <w:rsid w:val="00880902"/>
    <w:rsid w:val="0088380F"/>
    <w:rsid w:val="00884D4A"/>
    <w:rsid w:val="008A4AF2"/>
    <w:rsid w:val="00936871"/>
    <w:rsid w:val="00964214"/>
    <w:rsid w:val="00967059"/>
    <w:rsid w:val="009A7509"/>
    <w:rsid w:val="00A9311E"/>
    <w:rsid w:val="00AA3327"/>
    <w:rsid w:val="00AD3F96"/>
    <w:rsid w:val="00AE2429"/>
    <w:rsid w:val="00B04DD0"/>
    <w:rsid w:val="00B545B3"/>
    <w:rsid w:val="00BA13F6"/>
    <w:rsid w:val="00C117A8"/>
    <w:rsid w:val="00C945E8"/>
    <w:rsid w:val="00CE2C79"/>
    <w:rsid w:val="00CE5A07"/>
    <w:rsid w:val="00D8576E"/>
    <w:rsid w:val="00E20134"/>
    <w:rsid w:val="00E30D25"/>
    <w:rsid w:val="00E60F14"/>
    <w:rsid w:val="00EE2BFB"/>
    <w:rsid w:val="00F042CF"/>
    <w:rsid w:val="00F23DC9"/>
    <w:rsid w:val="00F62DAB"/>
    <w:rsid w:val="00FB6DBE"/>
    <w:rsid w:val="00FC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3D55"/>
  </w:style>
  <w:style w:type="character" w:customStyle="1" w:styleId="a3">
    <w:name w:val="Символ нумерации"/>
    <w:rsid w:val="005B3D55"/>
  </w:style>
  <w:style w:type="character" w:styleId="a4">
    <w:name w:val="Hyperlink"/>
    <w:rsid w:val="005B3D55"/>
    <w:rPr>
      <w:color w:val="000080"/>
      <w:u w:val="single"/>
    </w:rPr>
  </w:style>
  <w:style w:type="character" w:customStyle="1" w:styleId="WW8Num5z0">
    <w:name w:val="WW8Num5z0"/>
    <w:rsid w:val="005B3D55"/>
    <w:rPr>
      <w:rFonts w:ascii="Times New Roman" w:hAnsi="Times New Roman" w:cs="Times New Roman"/>
    </w:rPr>
  </w:style>
  <w:style w:type="character" w:customStyle="1" w:styleId="WW8Num5z1">
    <w:name w:val="WW8Num5z1"/>
    <w:rsid w:val="005B3D55"/>
    <w:rPr>
      <w:rFonts w:ascii="Courier New" w:hAnsi="Courier New" w:cs="Courier New"/>
    </w:rPr>
  </w:style>
  <w:style w:type="character" w:customStyle="1" w:styleId="WW8Num5z2">
    <w:name w:val="WW8Num5z2"/>
    <w:rsid w:val="005B3D55"/>
    <w:rPr>
      <w:rFonts w:ascii="Wingdings" w:hAnsi="Wingdings" w:cs="Wingdings"/>
    </w:rPr>
  </w:style>
  <w:style w:type="character" w:customStyle="1" w:styleId="WW8Num5z6">
    <w:name w:val="WW8Num5z6"/>
    <w:rsid w:val="005B3D55"/>
    <w:rPr>
      <w:rFonts w:ascii="Symbol" w:hAnsi="Symbol" w:cs="Symbol"/>
    </w:rPr>
  </w:style>
  <w:style w:type="character" w:customStyle="1" w:styleId="a5">
    <w:name w:val="Цветовое выделение"/>
    <w:rsid w:val="005B3D55"/>
    <w:rPr>
      <w:b/>
      <w:bCs/>
      <w:color w:val="000080"/>
      <w:sz w:val="20"/>
      <w:szCs w:val="20"/>
    </w:rPr>
  </w:style>
  <w:style w:type="paragraph" w:customStyle="1" w:styleId="a6">
    <w:name w:val="Заголовок"/>
    <w:basedOn w:val="a"/>
    <w:next w:val="a7"/>
    <w:rsid w:val="005B3D55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5B3D55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B3D55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5B3D55"/>
  </w:style>
  <w:style w:type="character" w:customStyle="1" w:styleId="ab">
    <w:name w:val="Название Знак"/>
    <w:basedOn w:val="a0"/>
    <w:link w:val="a9"/>
    <w:rsid w:val="005B3D55"/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5B3D5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5B3D55"/>
    <w:rPr>
      <w:rFonts w:ascii="Liberation Sans" w:eastAsia="WenQuanYi Micro Hei" w:hAnsi="Liberation Sans" w:cs="Lohit Hindi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5B3D55"/>
  </w:style>
  <w:style w:type="paragraph" w:customStyle="1" w:styleId="10">
    <w:name w:val="Название1"/>
    <w:basedOn w:val="a"/>
    <w:rsid w:val="005B3D55"/>
    <w:pPr>
      <w:widowControl w:val="0"/>
      <w:suppressLineNumbers/>
      <w:suppressAutoHyphens/>
      <w:spacing w:before="120" w:after="120" w:line="240" w:lineRule="auto"/>
    </w:pPr>
    <w:rPr>
      <w:rFonts w:ascii="Liberation Serif" w:eastAsia="WenQuanYi Micro Hei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5B3D5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5B3D5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f">
    <w:name w:val="Таблицы (моноширинный)"/>
    <w:basedOn w:val="a"/>
    <w:next w:val="a"/>
    <w:rsid w:val="005B3D55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B3D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0">
    <w:name w:val="Body Text Indent"/>
    <w:basedOn w:val="a"/>
    <w:link w:val="af1"/>
    <w:rsid w:val="005B3D55"/>
    <w:pPr>
      <w:widowControl w:val="0"/>
      <w:suppressAutoHyphens/>
      <w:spacing w:after="0" w:line="240" w:lineRule="auto"/>
      <w:ind w:firstLine="709"/>
    </w:pPr>
    <w:rPr>
      <w:rFonts w:ascii="Times New Roman" w:eastAsia="WenQuanYi Micro Hei" w:hAnsi="Times New Roman" w:cs="Times New Roman"/>
      <w:kern w:val="1"/>
      <w:sz w:val="28"/>
      <w:szCs w:val="24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rsid w:val="005B3D55"/>
    <w:rPr>
      <w:rFonts w:ascii="Times New Roman" w:eastAsia="WenQuanYi Micro Hei" w:hAnsi="Times New Roman" w:cs="Times New Roman"/>
      <w:kern w:val="1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5B3D55"/>
    <w:pPr>
      <w:suppressAutoHyphens/>
      <w:spacing w:after="120" w:line="240" w:lineRule="auto"/>
    </w:pPr>
    <w:rPr>
      <w:rFonts w:ascii="Times New Roman" w:eastAsia="WenQuanYi Micro Hei" w:hAnsi="Times New Roman" w:cs="Times New Roman"/>
      <w:kern w:val="1"/>
      <w:sz w:val="16"/>
      <w:szCs w:val="16"/>
      <w:lang w:eastAsia="hi-IN" w:bidi="hi-IN"/>
    </w:rPr>
  </w:style>
  <w:style w:type="paragraph" w:styleId="af2">
    <w:name w:val="header"/>
    <w:basedOn w:val="a"/>
    <w:link w:val="af3"/>
    <w:rsid w:val="005B3D5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f3">
    <w:name w:val="Верхний колонтитул Знак"/>
    <w:basedOn w:val="a0"/>
    <w:link w:val="af2"/>
    <w:rsid w:val="005B3D55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B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5"/>
    <w:locked/>
    <w:rsid w:val="005B3D55"/>
    <w:rPr>
      <w:rFonts w:ascii="Courier New" w:hAnsi="Courier New" w:cs="Courier New"/>
    </w:rPr>
  </w:style>
  <w:style w:type="paragraph" w:styleId="af5">
    <w:name w:val="Plain Text"/>
    <w:basedOn w:val="a"/>
    <w:link w:val="af4"/>
    <w:rsid w:val="005B3D55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5B3D55"/>
    <w:rPr>
      <w:rFonts w:ascii="Consolas" w:hAnsi="Consolas" w:cs="Consolas"/>
      <w:sz w:val="21"/>
      <w:szCs w:val="21"/>
    </w:rPr>
  </w:style>
  <w:style w:type="paragraph" w:styleId="3">
    <w:name w:val="Body Text Indent 3"/>
    <w:basedOn w:val="a"/>
    <w:link w:val="30"/>
    <w:uiPriority w:val="99"/>
    <w:rsid w:val="005B3D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3D55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5B3D55"/>
  </w:style>
  <w:style w:type="character" w:customStyle="1" w:styleId="u">
    <w:name w:val="u"/>
    <w:basedOn w:val="a0"/>
    <w:rsid w:val="005B3D55"/>
  </w:style>
  <w:style w:type="character" w:customStyle="1" w:styleId="f">
    <w:name w:val="f"/>
    <w:basedOn w:val="a0"/>
    <w:rsid w:val="005B3D55"/>
  </w:style>
  <w:style w:type="paragraph" w:customStyle="1" w:styleId="maintext">
    <w:name w:val="main_text"/>
    <w:basedOn w:val="a"/>
    <w:rsid w:val="005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uiPriority w:val="99"/>
    <w:rsid w:val="005B3D55"/>
    <w:pPr>
      <w:autoSpaceDE w:val="0"/>
      <w:autoSpaceDN w:val="0"/>
      <w:adjustRightInd w:val="0"/>
      <w:spacing w:before="60" w:after="0" w:line="240" w:lineRule="auto"/>
      <w:ind w:left="680" w:hanging="68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7">
    <w:name w:val="Нормальный (таблица)"/>
    <w:basedOn w:val="a"/>
    <w:next w:val="a"/>
    <w:uiPriority w:val="99"/>
    <w:rsid w:val="005B3D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B3D55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5B3D55"/>
    <w:rPr>
      <w:rFonts w:ascii="Calibri" w:eastAsia="Times New Roman" w:hAnsi="Calibri" w:cs="Times New Roman"/>
    </w:rPr>
  </w:style>
  <w:style w:type="paragraph" w:customStyle="1" w:styleId="afa">
    <w:name w:val="Знак Знак Знак"/>
    <w:basedOn w:val="a"/>
    <w:rsid w:val="005B3D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5B3D55"/>
    <w:pPr>
      <w:ind w:left="720"/>
      <w:contextualSpacing/>
    </w:pPr>
  </w:style>
  <w:style w:type="paragraph" w:styleId="afc">
    <w:name w:val="Normal (Web)"/>
    <w:basedOn w:val="a"/>
    <w:uiPriority w:val="99"/>
    <w:unhideWhenUsed/>
    <w:rsid w:val="0032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24087A"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rsid w:val="005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9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3D55"/>
  </w:style>
  <w:style w:type="character" w:customStyle="1" w:styleId="a3">
    <w:name w:val="Символ нумерации"/>
    <w:rsid w:val="005B3D55"/>
  </w:style>
  <w:style w:type="character" w:styleId="a4">
    <w:name w:val="Hyperlink"/>
    <w:rsid w:val="005B3D55"/>
    <w:rPr>
      <w:color w:val="000080"/>
      <w:u w:val="single"/>
    </w:rPr>
  </w:style>
  <w:style w:type="character" w:customStyle="1" w:styleId="WW8Num5z0">
    <w:name w:val="WW8Num5z0"/>
    <w:rsid w:val="005B3D55"/>
    <w:rPr>
      <w:rFonts w:ascii="Times New Roman" w:hAnsi="Times New Roman" w:cs="Times New Roman"/>
    </w:rPr>
  </w:style>
  <w:style w:type="character" w:customStyle="1" w:styleId="WW8Num5z1">
    <w:name w:val="WW8Num5z1"/>
    <w:rsid w:val="005B3D55"/>
    <w:rPr>
      <w:rFonts w:ascii="Courier New" w:hAnsi="Courier New" w:cs="Courier New"/>
    </w:rPr>
  </w:style>
  <w:style w:type="character" w:customStyle="1" w:styleId="WW8Num5z2">
    <w:name w:val="WW8Num5z2"/>
    <w:rsid w:val="005B3D55"/>
    <w:rPr>
      <w:rFonts w:ascii="Wingdings" w:hAnsi="Wingdings" w:cs="Wingdings"/>
    </w:rPr>
  </w:style>
  <w:style w:type="character" w:customStyle="1" w:styleId="WW8Num5z6">
    <w:name w:val="WW8Num5z6"/>
    <w:rsid w:val="005B3D55"/>
    <w:rPr>
      <w:rFonts w:ascii="Symbol" w:hAnsi="Symbol" w:cs="Symbol"/>
    </w:rPr>
  </w:style>
  <w:style w:type="character" w:customStyle="1" w:styleId="a5">
    <w:name w:val="Цветовое выделение"/>
    <w:rsid w:val="005B3D55"/>
    <w:rPr>
      <w:b/>
      <w:bCs/>
      <w:color w:val="000080"/>
      <w:sz w:val="20"/>
      <w:szCs w:val="20"/>
    </w:rPr>
  </w:style>
  <w:style w:type="paragraph" w:customStyle="1" w:styleId="a6">
    <w:name w:val="Заголовок"/>
    <w:basedOn w:val="a"/>
    <w:next w:val="a7"/>
    <w:rsid w:val="005B3D55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5B3D55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B3D55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5B3D55"/>
  </w:style>
  <w:style w:type="character" w:customStyle="1" w:styleId="ab">
    <w:name w:val="Название Знак"/>
    <w:basedOn w:val="a0"/>
    <w:link w:val="a9"/>
    <w:rsid w:val="005B3D55"/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5B3D5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5B3D55"/>
    <w:rPr>
      <w:rFonts w:ascii="Liberation Sans" w:eastAsia="WenQuanYi Micro Hei" w:hAnsi="Liberation Sans" w:cs="Lohit Hindi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5B3D55"/>
  </w:style>
  <w:style w:type="paragraph" w:customStyle="1" w:styleId="10">
    <w:name w:val="Название1"/>
    <w:basedOn w:val="a"/>
    <w:rsid w:val="005B3D55"/>
    <w:pPr>
      <w:widowControl w:val="0"/>
      <w:suppressLineNumbers/>
      <w:suppressAutoHyphens/>
      <w:spacing w:before="120" w:after="120" w:line="240" w:lineRule="auto"/>
    </w:pPr>
    <w:rPr>
      <w:rFonts w:ascii="Liberation Serif" w:eastAsia="WenQuanYi Micro Hei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5B3D5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5B3D5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f">
    <w:name w:val="Таблицы (моноширинный)"/>
    <w:basedOn w:val="a"/>
    <w:next w:val="a"/>
    <w:rsid w:val="005B3D55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B3D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0">
    <w:name w:val="Body Text Indent"/>
    <w:basedOn w:val="a"/>
    <w:link w:val="af1"/>
    <w:rsid w:val="005B3D55"/>
    <w:pPr>
      <w:widowControl w:val="0"/>
      <w:suppressAutoHyphens/>
      <w:spacing w:after="0" w:line="240" w:lineRule="auto"/>
      <w:ind w:firstLine="709"/>
    </w:pPr>
    <w:rPr>
      <w:rFonts w:ascii="Times New Roman" w:eastAsia="WenQuanYi Micro Hei" w:hAnsi="Times New Roman" w:cs="Times New Roman"/>
      <w:kern w:val="1"/>
      <w:sz w:val="28"/>
      <w:szCs w:val="24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rsid w:val="005B3D55"/>
    <w:rPr>
      <w:rFonts w:ascii="Times New Roman" w:eastAsia="WenQuanYi Micro Hei" w:hAnsi="Times New Roman" w:cs="Times New Roman"/>
      <w:kern w:val="1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5B3D55"/>
    <w:pPr>
      <w:suppressAutoHyphens/>
      <w:spacing w:after="120" w:line="240" w:lineRule="auto"/>
    </w:pPr>
    <w:rPr>
      <w:rFonts w:ascii="Times New Roman" w:eastAsia="WenQuanYi Micro Hei" w:hAnsi="Times New Roman" w:cs="Times New Roman"/>
      <w:kern w:val="1"/>
      <w:sz w:val="16"/>
      <w:szCs w:val="16"/>
      <w:lang w:eastAsia="hi-IN" w:bidi="hi-IN"/>
    </w:rPr>
  </w:style>
  <w:style w:type="paragraph" w:styleId="af2">
    <w:name w:val="header"/>
    <w:basedOn w:val="a"/>
    <w:link w:val="af3"/>
    <w:rsid w:val="005B3D5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f3">
    <w:name w:val="Верхний колонтитул Знак"/>
    <w:basedOn w:val="a0"/>
    <w:link w:val="af2"/>
    <w:rsid w:val="005B3D55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B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5"/>
    <w:locked/>
    <w:rsid w:val="005B3D55"/>
    <w:rPr>
      <w:rFonts w:ascii="Courier New" w:hAnsi="Courier New" w:cs="Courier New"/>
    </w:rPr>
  </w:style>
  <w:style w:type="paragraph" w:styleId="af5">
    <w:name w:val="Plain Text"/>
    <w:basedOn w:val="a"/>
    <w:link w:val="af4"/>
    <w:rsid w:val="005B3D55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5B3D55"/>
    <w:rPr>
      <w:rFonts w:ascii="Consolas" w:hAnsi="Consolas" w:cs="Consolas"/>
      <w:sz w:val="21"/>
      <w:szCs w:val="21"/>
    </w:rPr>
  </w:style>
  <w:style w:type="paragraph" w:styleId="3">
    <w:name w:val="Body Text Indent 3"/>
    <w:basedOn w:val="a"/>
    <w:link w:val="30"/>
    <w:uiPriority w:val="99"/>
    <w:rsid w:val="005B3D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3D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5B3D55"/>
  </w:style>
  <w:style w:type="character" w:customStyle="1" w:styleId="u">
    <w:name w:val="u"/>
    <w:basedOn w:val="a0"/>
    <w:rsid w:val="005B3D55"/>
  </w:style>
  <w:style w:type="character" w:customStyle="1" w:styleId="f">
    <w:name w:val="f"/>
    <w:basedOn w:val="a0"/>
    <w:rsid w:val="005B3D55"/>
  </w:style>
  <w:style w:type="paragraph" w:customStyle="1" w:styleId="maintext">
    <w:name w:val="main_text"/>
    <w:basedOn w:val="a"/>
    <w:rsid w:val="005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uiPriority w:val="99"/>
    <w:rsid w:val="005B3D55"/>
    <w:pPr>
      <w:autoSpaceDE w:val="0"/>
      <w:autoSpaceDN w:val="0"/>
      <w:adjustRightInd w:val="0"/>
      <w:spacing w:before="60" w:after="0" w:line="240" w:lineRule="auto"/>
      <w:ind w:left="680" w:hanging="68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7">
    <w:name w:val="Нормальный (таблица)"/>
    <w:basedOn w:val="a"/>
    <w:next w:val="a"/>
    <w:uiPriority w:val="99"/>
    <w:rsid w:val="005B3D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B3D55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5B3D55"/>
    <w:rPr>
      <w:rFonts w:ascii="Calibri" w:eastAsia="Times New Roman" w:hAnsi="Calibri" w:cs="Times New Roman"/>
      <w:lang w:val="x-none"/>
    </w:rPr>
  </w:style>
  <w:style w:type="paragraph" w:customStyle="1" w:styleId="afa">
    <w:name w:val="Знак Знак Знак"/>
    <w:basedOn w:val="a"/>
    <w:rsid w:val="005B3D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5B3D55"/>
    <w:pPr>
      <w:ind w:left="720"/>
      <w:contextualSpacing/>
    </w:pPr>
  </w:style>
  <w:style w:type="paragraph" w:styleId="afc">
    <w:name w:val="Normal (Web)"/>
    <w:basedOn w:val="a"/>
    <w:uiPriority w:val="99"/>
    <w:unhideWhenUsed/>
    <w:rsid w:val="0032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-school.ne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42</cp:revision>
  <cp:lastPrinted>2015-03-05T03:29:00Z</cp:lastPrinted>
  <dcterms:created xsi:type="dcterms:W3CDTF">2015-03-04T15:56:00Z</dcterms:created>
  <dcterms:modified xsi:type="dcterms:W3CDTF">2015-07-03T07:53:00Z</dcterms:modified>
</cp:coreProperties>
</file>